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5B3C" w14:textId="50584F9C" w:rsidR="00D50D27" w:rsidRPr="00ED4EB5" w:rsidRDefault="00747269" w:rsidP="00747269">
      <w:pPr>
        <w:pStyle w:val="Heading1"/>
        <w:rPr>
          <w:rFonts w:ascii="Aptos" w:hAnsi="Aptos" w:cs="Arial"/>
          <w:sz w:val="24"/>
          <w:szCs w:val="24"/>
        </w:rPr>
      </w:pPr>
      <w:r w:rsidRPr="00ED4EB5">
        <w:rPr>
          <w:rFonts w:ascii="Aptos" w:hAnsi="Aptos" w:cs="Arial"/>
          <w:sz w:val="24"/>
          <w:szCs w:val="24"/>
        </w:rPr>
        <w:t>Review of Teaching Practice</w:t>
      </w:r>
      <w:r w:rsidR="00D50D27" w:rsidRPr="00ED4EB5">
        <w:rPr>
          <w:rFonts w:ascii="Aptos" w:hAnsi="Aptos" w:cs="Arial"/>
          <w:sz w:val="24"/>
          <w:szCs w:val="24"/>
        </w:rPr>
        <w:tab/>
        <w:t xml:space="preserve"> </w:t>
      </w:r>
    </w:p>
    <w:p w14:paraId="731FCDE8" w14:textId="77777777" w:rsidR="00D50D27" w:rsidRPr="00ED4EB5" w:rsidRDefault="00D50D27" w:rsidP="00D50D27">
      <w:pPr>
        <w:pStyle w:val="Heading1"/>
        <w:rPr>
          <w:rFonts w:ascii="Aptos" w:hAnsi="Aptos" w:cs="Arial"/>
          <w:sz w:val="24"/>
          <w:szCs w:val="24"/>
        </w:rPr>
      </w:pPr>
    </w:p>
    <w:p w14:paraId="262B3791" w14:textId="5A127DB4" w:rsidR="00D50D27" w:rsidRPr="00ED4EB5" w:rsidRDefault="00D50D27" w:rsidP="00747269">
      <w:pPr>
        <w:rPr>
          <w:rStyle w:val="Emphasis"/>
          <w:rFonts w:ascii="Aptos" w:hAnsi="Aptos" w:cs="Arial"/>
          <w:i w:val="0"/>
          <w:iCs w:val="0"/>
          <w:sz w:val="24"/>
        </w:rPr>
      </w:pPr>
      <w:r w:rsidRPr="00ED4EB5">
        <w:rPr>
          <w:rStyle w:val="Emphasis"/>
          <w:rFonts w:ascii="Aptos" w:hAnsi="Aptos" w:cs="Arial"/>
          <w:i w:val="0"/>
          <w:iCs w:val="0"/>
          <w:sz w:val="24"/>
        </w:rPr>
        <w:t>Session</w:t>
      </w:r>
      <w:r w:rsidR="00747269" w:rsidRPr="00ED4EB5">
        <w:rPr>
          <w:rStyle w:val="Emphasis"/>
          <w:rFonts w:ascii="Aptos" w:hAnsi="Aptos" w:cs="Arial"/>
          <w:i w:val="0"/>
          <w:iCs w:val="0"/>
          <w:sz w:val="24"/>
        </w:rPr>
        <w:t>/artefact</w:t>
      </w:r>
      <w:r w:rsidRPr="00ED4EB5">
        <w:rPr>
          <w:rStyle w:val="Emphasis"/>
          <w:rFonts w:ascii="Aptos" w:hAnsi="Aptos" w:cs="Arial"/>
          <w:i w:val="0"/>
          <w:iCs w:val="0"/>
          <w:sz w:val="24"/>
        </w:rPr>
        <w:t xml:space="preserve"> to be observed</w:t>
      </w:r>
      <w:r w:rsidR="00747269" w:rsidRPr="00ED4EB5">
        <w:rPr>
          <w:rStyle w:val="Emphasis"/>
          <w:rFonts w:ascii="Aptos" w:hAnsi="Aptos" w:cs="Arial"/>
          <w:i w:val="0"/>
          <w:iCs w:val="0"/>
          <w:sz w:val="24"/>
        </w:rPr>
        <w:t>/reviewed</w:t>
      </w:r>
      <w:r w:rsidRPr="00ED4EB5">
        <w:rPr>
          <w:rStyle w:val="Emphasis"/>
          <w:rFonts w:ascii="Aptos" w:hAnsi="Aptos" w:cs="Arial"/>
          <w:i w:val="0"/>
          <w:iCs w:val="0"/>
          <w:sz w:val="24"/>
        </w:rPr>
        <w:t>:</w:t>
      </w:r>
      <w:r w:rsidR="00F0191D" w:rsidRPr="00ED4EB5">
        <w:rPr>
          <w:rStyle w:val="Emphasis"/>
          <w:rFonts w:ascii="Aptos" w:hAnsi="Aptos" w:cs="Arial"/>
          <w:i w:val="0"/>
          <w:iCs w:val="0"/>
          <w:sz w:val="24"/>
        </w:rPr>
        <w:t xml:space="preserve"> Climate Advocates training workshop session: Advocacy </w:t>
      </w:r>
    </w:p>
    <w:p w14:paraId="5DCD7CDC" w14:textId="63498D46" w:rsidR="00747269" w:rsidRPr="00ED4EB5" w:rsidRDefault="00D50D27" w:rsidP="00747269">
      <w:pPr>
        <w:rPr>
          <w:rStyle w:val="Emphasis"/>
          <w:rFonts w:ascii="Aptos" w:hAnsi="Aptos" w:cs="Arial"/>
          <w:i w:val="0"/>
          <w:iCs w:val="0"/>
          <w:sz w:val="24"/>
        </w:rPr>
      </w:pPr>
      <w:r w:rsidRPr="00ED4EB5">
        <w:rPr>
          <w:rStyle w:val="Emphasis"/>
          <w:rFonts w:ascii="Aptos" w:hAnsi="Aptos" w:cs="Arial"/>
          <w:i w:val="0"/>
          <w:iCs w:val="0"/>
          <w:sz w:val="24"/>
        </w:rPr>
        <w:t>Size of student group:</w:t>
      </w:r>
      <w:r w:rsidRPr="00ED4EB5">
        <w:rPr>
          <w:rStyle w:val="Emphasis"/>
          <w:rFonts w:ascii="Aptos" w:hAnsi="Aptos" w:cs="Arial"/>
          <w:i w:val="0"/>
          <w:iCs w:val="0"/>
          <w:sz w:val="24"/>
        </w:rPr>
        <w:tab/>
      </w:r>
      <w:r w:rsidR="00F0191D" w:rsidRPr="00ED4EB5">
        <w:rPr>
          <w:rStyle w:val="Emphasis"/>
          <w:rFonts w:ascii="Aptos" w:hAnsi="Aptos" w:cs="Arial"/>
          <w:i w:val="0"/>
          <w:iCs w:val="0"/>
          <w:sz w:val="24"/>
        </w:rPr>
        <w:t>6</w:t>
      </w:r>
    </w:p>
    <w:p w14:paraId="79A69EB6" w14:textId="4D1A2CF6" w:rsidR="00747269" w:rsidRPr="00ED4EB5" w:rsidRDefault="00807E18" w:rsidP="00747269">
      <w:pPr>
        <w:rPr>
          <w:rStyle w:val="Emphasis"/>
          <w:rFonts w:ascii="Aptos" w:hAnsi="Aptos" w:cs="Arial"/>
          <w:i w:val="0"/>
          <w:iCs w:val="0"/>
          <w:sz w:val="24"/>
        </w:rPr>
      </w:pPr>
      <w:r w:rsidRPr="00ED4EB5">
        <w:rPr>
          <w:rStyle w:val="Emphasis"/>
          <w:rFonts w:ascii="Aptos" w:hAnsi="Aptos" w:cs="Arial"/>
          <w:i w:val="0"/>
          <w:iCs w:val="0"/>
          <w:sz w:val="24"/>
        </w:rPr>
        <w:t>Reviewee</w:t>
      </w:r>
      <w:r w:rsidR="00747269" w:rsidRPr="00ED4EB5">
        <w:rPr>
          <w:rStyle w:val="Emphasis"/>
          <w:rFonts w:ascii="Aptos" w:hAnsi="Aptos" w:cs="Arial"/>
          <w:i w:val="0"/>
          <w:iCs w:val="0"/>
          <w:sz w:val="24"/>
        </w:rPr>
        <w:t>:</w:t>
      </w:r>
      <w:r w:rsidR="00F0191D" w:rsidRPr="00ED4EB5">
        <w:rPr>
          <w:rStyle w:val="Emphasis"/>
          <w:rFonts w:ascii="Aptos" w:hAnsi="Aptos" w:cs="Arial"/>
          <w:i w:val="0"/>
          <w:iCs w:val="0"/>
          <w:sz w:val="24"/>
        </w:rPr>
        <w:t xml:space="preserve"> Mia Liyanage (Senior Educational Developer, LCC)</w:t>
      </w:r>
    </w:p>
    <w:p w14:paraId="313BEEDC" w14:textId="795F97A5" w:rsidR="00D50D27" w:rsidRPr="00ED4EB5" w:rsidRDefault="00807E18" w:rsidP="00747269">
      <w:pPr>
        <w:rPr>
          <w:rStyle w:val="Emphasis"/>
          <w:rFonts w:ascii="Aptos" w:hAnsi="Aptos" w:cs="Arial"/>
          <w:i w:val="0"/>
          <w:iCs w:val="0"/>
          <w:sz w:val="24"/>
        </w:rPr>
      </w:pPr>
      <w:r w:rsidRPr="00ED4EB5">
        <w:rPr>
          <w:rStyle w:val="Emphasis"/>
          <w:rFonts w:ascii="Aptos" w:hAnsi="Aptos" w:cs="Arial"/>
          <w:i w:val="0"/>
          <w:iCs w:val="0"/>
          <w:sz w:val="24"/>
        </w:rPr>
        <w:t>Reviewer</w:t>
      </w:r>
      <w:r w:rsidR="00D50D27" w:rsidRPr="00ED4EB5">
        <w:rPr>
          <w:rStyle w:val="Emphasis"/>
          <w:rFonts w:ascii="Aptos" w:hAnsi="Aptos" w:cs="Arial"/>
          <w:i w:val="0"/>
          <w:iCs w:val="0"/>
          <w:sz w:val="24"/>
        </w:rPr>
        <w:t>:</w:t>
      </w:r>
      <w:r w:rsidR="00E94751" w:rsidRPr="00ED4EB5">
        <w:rPr>
          <w:rStyle w:val="Emphasis"/>
          <w:rFonts w:ascii="Aptos" w:hAnsi="Aptos" w:cs="Arial"/>
          <w:i w:val="0"/>
          <w:iCs w:val="0"/>
          <w:sz w:val="24"/>
        </w:rPr>
        <w:t xml:space="preserve"> </w:t>
      </w:r>
      <w:r w:rsidR="00F0191D" w:rsidRPr="00ED4EB5">
        <w:rPr>
          <w:rStyle w:val="Emphasis"/>
          <w:rFonts w:ascii="Aptos" w:hAnsi="Aptos" w:cs="Arial"/>
          <w:i w:val="0"/>
          <w:iCs w:val="0"/>
          <w:sz w:val="24"/>
        </w:rPr>
        <w:t xml:space="preserve">Chris Bryant (Student Partnerships Manager, LCC) </w:t>
      </w:r>
    </w:p>
    <w:p w14:paraId="58382261" w14:textId="77777777" w:rsidR="00807E18" w:rsidRPr="00ED4EB5" w:rsidRDefault="00807E18" w:rsidP="00747269">
      <w:pPr>
        <w:rPr>
          <w:rStyle w:val="Emphasis"/>
          <w:rFonts w:ascii="Aptos" w:hAnsi="Aptos" w:cs="Arial"/>
          <w:i w:val="0"/>
          <w:iCs w:val="0"/>
          <w:sz w:val="24"/>
        </w:rPr>
      </w:pPr>
    </w:p>
    <w:p w14:paraId="58E87797" w14:textId="77777777" w:rsidR="00807E18" w:rsidRPr="00ED4EB5" w:rsidRDefault="00807E18" w:rsidP="00807E18">
      <w:pPr>
        <w:pStyle w:val="Heading5"/>
        <w:rPr>
          <w:rStyle w:val="Emphasis"/>
          <w:rFonts w:ascii="Aptos" w:hAnsi="Aptos" w:cs="Arial"/>
          <w:color w:val="000000" w:themeColor="text1"/>
          <w:sz w:val="24"/>
        </w:rPr>
      </w:pPr>
      <w:r w:rsidRPr="00ED4EB5">
        <w:rPr>
          <w:rStyle w:val="Emphasis"/>
          <w:rFonts w:ascii="Aptos" w:hAnsi="Aptos" w:cs="Arial"/>
          <w:color w:val="000000" w:themeColor="text1"/>
          <w:sz w:val="24"/>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C302381" w14:textId="77777777" w:rsidR="00747269" w:rsidRPr="00ED4EB5" w:rsidRDefault="00747269" w:rsidP="00D50D27">
      <w:pPr>
        <w:pBdr>
          <w:bottom w:val="single" w:sz="12" w:space="1" w:color="auto"/>
        </w:pBdr>
        <w:spacing w:line="300" w:lineRule="atLeast"/>
        <w:rPr>
          <w:rFonts w:ascii="Aptos" w:hAnsi="Aptos" w:cs="Arial"/>
          <w:sz w:val="24"/>
          <w:lang w:val="en-US"/>
        </w:rPr>
      </w:pPr>
    </w:p>
    <w:p w14:paraId="5698C074" w14:textId="77777777" w:rsidR="009860FE" w:rsidRPr="00ED4EB5" w:rsidRDefault="009860FE" w:rsidP="00B555B3">
      <w:pPr>
        <w:spacing w:line="300" w:lineRule="atLeast"/>
        <w:rPr>
          <w:rStyle w:val="Heading2Char"/>
          <w:rFonts w:ascii="Aptos" w:hAnsi="Aptos" w:cs="Arial"/>
          <w:sz w:val="24"/>
          <w:szCs w:val="24"/>
        </w:rPr>
      </w:pPr>
    </w:p>
    <w:p w14:paraId="512EFCC0" w14:textId="07D8324E" w:rsidR="00B555B3" w:rsidRPr="00ED4EB5" w:rsidRDefault="00747269" w:rsidP="00B555B3">
      <w:pPr>
        <w:spacing w:line="300" w:lineRule="atLeast"/>
        <w:rPr>
          <w:rFonts w:ascii="Aptos" w:hAnsi="Aptos" w:cs="Arial"/>
          <w:b/>
          <w:bCs/>
          <w:sz w:val="24"/>
          <w:lang w:val="en-US"/>
        </w:rPr>
      </w:pPr>
      <w:r w:rsidRPr="00ED4EB5">
        <w:rPr>
          <w:rStyle w:val="Heading2Char"/>
          <w:rFonts w:ascii="Aptos" w:hAnsi="Aptos" w:cs="Arial"/>
          <w:b/>
          <w:bCs/>
          <w:sz w:val="24"/>
          <w:szCs w:val="24"/>
        </w:rPr>
        <w:t>Part One</w:t>
      </w:r>
      <w:r w:rsidRPr="00ED4EB5">
        <w:rPr>
          <w:rFonts w:ascii="Aptos" w:hAnsi="Aptos" w:cs="Arial"/>
          <w:b/>
          <w:bCs/>
          <w:sz w:val="24"/>
          <w:lang w:val="en-US"/>
        </w:rPr>
        <w:br/>
      </w:r>
      <w:r w:rsidR="00807E18" w:rsidRPr="00ED4EB5">
        <w:rPr>
          <w:rStyle w:val="Heading3Char"/>
          <w:rFonts w:ascii="Aptos" w:hAnsi="Aptos" w:cs="Arial"/>
          <w:b/>
          <w:bCs/>
        </w:rPr>
        <w:t>Reviewee</w:t>
      </w:r>
      <w:r w:rsidR="00367C4B" w:rsidRPr="00ED4EB5">
        <w:rPr>
          <w:rStyle w:val="Heading3Char"/>
          <w:rFonts w:ascii="Aptos" w:hAnsi="Aptos" w:cs="Arial"/>
          <w:b/>
          <w:bCs/>
        </w:rPr>
        <w:t xml:space="preserve"> to complete </w:t>
      </w:r>
      <w:r w:rsidR="00B555B3" w:rsidRPr="00ED4EB5">
        <w:rPr>
          <w:rStyle w:val="Heading3Char"/>
          <w:rFonts w:ascii="Aptos" w:hAnsi="Aptos" w:cs="Arial"/>
          <w:b/>
          <w:bCs/>
        </w:rPr>
        <w:t xml:space="preserve">in brief and </w:t>
      </w:r>
      <w:r w:rsidRPr="00ED4EB5">
        <w:rPr>
          <w:rStyle w:val="Heading3Char"/>
          <w:rFonts w:ascii="Aptos" w:hAnsi="Aptos" w:cs="Arial"/>
          <w:b/>
          <w:bCs/>
        </w:rPr>
        <w:t xml:space="preserve">send to </w:t>
      </w:r>
      <w:r w:rsidR="00807E18" w:rsidRPr="00ED4EB5">
        <w:rPr>
          <w:rStyle w:val="Heading3Char"/>
          <w:rFonts w:ascii="Aptos" w:hAnsi="Aptos" w:cs="Arial"/>
          <w:b/>
          <w:bCs/>
        </w:rPr>
        <w:t>reviewer</w:t>
      </w:r>
      <w:r w:rsidRPr="00ED4EB5">
        <w:rPr>
          <w:rStyle w:val="Heading3Char"/>
          <w:rFonts w:ascii="Aptos" w:hAnsi="Aptos" w:cs="Arial"/>
          <w:b/>
          <w:bCs/>
        </w:rPr>
        <w:t xml:space="preserve"> prior to the </w:t>
      </w:r>
      <w:r w:rsidR="00807E18" w:rsidRPr="00ED4EB5">
        <w:rPr>
          <w:rStyle w:val="Heading3Char"/>
          <w:rFonts w:ascii="Aptos" w:hAnsi="Aptos" w:cs="Arial"/>
          <w:b/>
          <w:bCs/>
        </w:rPr>
        <w:t>review</w:t>
      </w:r>
    </w:p>
    <w:p w14:paraId="12A32393" w14:textId="77777777" w:rsidR="00B555B3" w:rsidRPr="00ED4EB5" w:rsidRDefault="00B555B3" w:rsidP="00B555B3">
      <w:pPr>
        <w:spacing w:line="300" w:lineRule="atLeast"/>
        <w:rPr>
          <w:rFonts w:ascii="Aptos" w:hAnsi="Aptos" w:cs="Arial"/>
          <w:sz w:val="24"/>
          <w:lang w:val="en-US"/>
        </w:rPr>
      </w:pPr>
    </w:p>
    <w:p w14:paraId="17987F5E" w14:textId="31B88001" w:rsidR="00B555B3" w:rsidRPr="00ED4EB5" w:rsidRDefault="00B555B3" w:rsidP="00747269">
      <w:pPr>
        <w:rPr>
          <w:rFonts w:ascii="Aptos" w:hAnsi="Aptos" w:cs="Arial"/>
          <w:sz w:val="24"/>
          <w:lang w:val="en-US"/>
        </w:rPr>
      </w:pPr>
      <w:r w:rsidRPr="00ED4EB5">
        <w:rPr>
          <w:rFonts w:ascii="Aptos" w:hAnsi="Aptos" w:cs="Arial"/>
          <w:sz w:val="24"/>
          <w:lang w:val="en-US"/>
        </w:rPr>
        <w:t>What is the context of this session</w:t>
      </w:r>
      <w:r w:rsidR="00747269" w:rsidRPr="00ED4EB5">
        <w:rPr>
          <w:rFonts w:ascii="Aptos" w:hAnsi="Aptos" w:cs="Arial"/>
          <w:sz w:val="24"/>
          <w:lang w:val="en-US"/>
        </w:rPr>
        <w:t>/artefact within the curriculum?</w:t>
      </w:r>
    </w:p>
    <w:p w14:paraId="1571A2F4" w14:textId="77777777" w:rsidR="00E517DB" w:rsidRPr="00ED4EB5" w:rsidRDefault="00E517DB" w:rsidP="00747269">
      <w:pPr>
        <w:rPr>
          <w:rFonts w:ascii="Aptos" w:hAnsi="Aptos" w:cs="Arial"/>
          <w:sz w:val="24"/>
          <w:lang w:val="en-US"/>
        </w:rPr>
      </w:pPr>
    </w:p>
    <w:p w14:paraId="64293ED8" w14:textId="7383DDD3" w:rsidR="00E517DB" w:rsidRPr="00ED4EB5" w:rsidRDefault="00E517DB" w:rsidP="00747269">
      <w:pPr>
        <w:rPr>
          <w:rFonts w:ascii="Aptos" w:hAnsi="Aptos" w:cs="Arial"/>
          <w:i/>
          <w:iCs/>
          <w:sz w:val="24"/>
          <w:lang w:val="en-US"/>
        </w:rPr>
      </w:pPr>
      <w:r w:rsidRPr="00ED4EB5">
        <w:rPr>
          <w:rFonts w:ascii="Aptos" w:hAnsi="Aptos" w:cs="Arial"/>
          <w:i/>
          <w:iCs/>
          <w:sz w:val="24"/>
          <w:lang w:val="en-US"/>
        </w:rPr>
        <w:t xml:space="preserve">This session is part of </w:t>
      </w:r>
      <w:r w:rsidR="00F0191D" w:rsidRPr="00ED4EB5">
        <w:rPr>
          <w:rFonts w:ascii="Aptos" w:hAnsi="Aptos" w:cs="Arial"/>
          <w:i/>
          <w:iCs/>
          <w:sz w:val="24"/>
          <w:lang w:val="en-US"/>
        </w:rPr>
        <w:t xml:space="preserve">the training provided for Climate Advocates, a student partnership </w:t>
      </w:r>
      <w:proofErr w:type="spellStart"/>
      <w:r w:rsidR="00F0191D" w:rsidRPr="00ED4EB5">
        <w:rPr>
          <w:rFonts w:ascii="Aptos" w:hAnsi="Aptos" w:cs="Arial"/>
          <w:i/>
          <w:iCs/>
          <w:sz w:val="24"/>
          <w:lang w:val="en-US"/>
        </w:rPr>
        <w:t>programme</w:t>
      </w:r>
      <w:proofErr w:type="spellEnd"/>
      <w:r w:rsidR="00F0191D" w:rsidRPr="00ED4EB5">
        <w:rPr>
          <w:rFonts w:ascii="Aptos" w:hAnsi="Aptos" w:cs="Arial"/>
          <w:i/>
          <w:iCs/>
          <w:sz w:val="24"/>
          <w:lang w:val="en-US"/>
        </w:rPr>
        <w:t xml:space="preserve"> I coordinate at LCC. Climate Advocates are passionate and bring many skills to the table, but it’s useful at this stage in the year to provide them with more space to discuss the nature of advocacy; how they can enact it in their role, and what their advocacy style might be.</w:t>
      </w:r>
    </w:p>
    <w:p w14:paraId="505AFF21" w14:textId="77777777" w:rsidR="00B555B3" w:rsidRPr="00ED4EB5" w:rsidRDefault="00B555B3" w:rsidP="00747269">
      <w:pPr>
        <w:rPr>
          <w:rFonts w:ascii="Aptos" w:hAnsi="Aptos" w:cs="Arial"/>
          <w:sz w:val="24"/>
          <w:lang w:val="en-US"/>
        </w:rPr>
      </w:pPr>
    </w:p>
    <w:p w14:paraId="4DFA87DA" w14:textId="77777777" w:rsidR="00B555B3" w:rsidRPr="00ED4EB5" w:rsidRDefault="00B555B3" w:rsidP="00747269">
      <w:pPr>
        <w:rPr>
          <w:rFonts w:ascii="Aptos" w:hAnsi="Aptos" w:cs="Arial"/>
          <w:sz w:val="24"/>
          <w:lang w:val="en-US"/>
        </w:rPr>
      </w:pPr>
    </w:p>
    <w:p w14:paraId="1F3AA17F" w14:textId="77777777" w:rsidR="00B555B3" w:rsidRPr="00ED4EB5" w:rsidRDefault="00B555B3" w:rsidP="00747269">
      <w:pPr>
        <w:rPr>
          <w:rFonts w:ascii="Aptos" w:hAnsi="Aptos" w:cs="Arial"/>
          <w:sz w:val="24"/>
          <w:lang w:val="en-US"/>
        </w:rPr>
      </w:pPr>
      <w:r w:rsidRPr="00ED4EB5">
        <w:rPr>
          <w:rFonts w:ascii="Aptos" w:hAnsi="Aptos" w:cs="Arial"/>
          <w:sz w:val="24"/>
          <w:lang w:val="en-US"/>
        </w:rPr>
        <w:t>How long have you been working with this group and in what capacity?</w:t>
      </w:r>
    </w:p>
    <w:p w14:paraId="27523CCF" w14:textId="77777777" w:rsidR="00B555B3" w:rsidRPr="00ED4EB5" w:rsidRDefault="00B555B3" w:rsidP="00747269">
      <w:pPr>
        <w:rPr>
          <w:rFonts w:ascii="Aptos" w:hAnsi="Aptos" w:cs="Arial"/>
          <w:sz w:val="24"/>
          <w:lang w:val="en-US"/>
        </w:rPr>
      </w:pPr>
    </w:p>
    <w:p w14:paraId="5E4B9A3D" w14:textId="7B236437" w:rsidR="00E517DB" w:rsidRPr="00ED4EB5" w:rsidRDefault="00E517DB" w:rsidP="00747269">
      <w:pPr>
        <w:rPr>
          <w:rFonts w:ascii="Aptos" w:hAnsi="Aptos" w:cs="Arial"/>
          <w:i/>
          <w:iCs/>
          <w:sz w:val="24"/>
          <w:lang w:val="en-US"/>
        </w:rPr>
      </w:pPr>
      <w:r w:rsidRPr="00ED4EB5">
        <w:rPr>
          <w:rFonts w:ascii="Aptos" w:hAnsi="Aptos" w:cs="Arial"/>
          <w:i/>
          <w:iCs/>
          <w:sz w:val="24"/>
          <w:lang w:val="en-US"/>
        </w:rPr>
        <w:t xml:space="preserve">I </w:t>
      </w:r>
      <w:r w:rsidR="00F0191D" w:rsidRPr="00ED4EB5">
        <w:rPr>
          <w:rFonts w:ascii="Aptos" w:hAnsi="Aptos" w:cs="Arial"/>
          <w:i/>
          <w:iCs/>
          <w:sz w:val="24"/>
          <w:lang w:val="en-US"/>
        </w:rPr>
        <w:t xml:space="preserve">have only been coordinating the Climate Advocates this academic </w:t>
      </w:r>
      <w:proofErr w:type="gramStart"/>
      <w:r w:rsidR="00F0191D" w:rsidRPr="00ED4EB5">
        <w:rPr>
          <w:rFonts w:ascii="Aptos" w:hAnsi="Aptos" w:cs="Arial"/>
          <w:i/>
          <w:iCs/>
          <w:sz w:val="24"/>
          <w:lang w:val="en-US"/>
        </w:rPr>
        <w:t>year, and</w:t>
      </w:r>
      <w:proofErr w:type="gramEnd"/>
      <w:r w:rsidR="00F0191D" w:rsidRPr="00ED4EB5">
        <w:rPr>
          <w:rFonts w:ascii="Aptos" w:hAnsi="Aptos" w:cs="Arial"/>
          <w:i/>
          <w:iCs/>
          <w:sz w:val="24"/>
          <w:lang w:val="en-US"/>
        </w:rPr>
        <w:t xml:space="preserve"> met the students in December when they were recruited. I have previously worked on the Climate Advocates </w:t>
      </w:r>
      <w:proofErr w:type="spellStart"/>
      <w:r w:rsidR="00F0191D" w:rsidRPr="00ED4EB5">
        <w:rPr>
          <w:rFonts w:ascii="Aptos" w:hAnsi="Aptos" w:cs="Arial"/>
          <w:i/>
          <w:iCs/>
          <w:sz w:val="24"/>
          <w:lang w:val="en-US"/>
        </w:rPr>
        <w:t>programme</w:t>
      </w:r>
      <w:proofErr w:type="spellEnd"/>
      <w:r w:rsidR="00F0191D" w:rsidRPr="00ED4EB5">
        <w:rPr>
          <w:rFonts w:ascii="Aptos" w:hAnsi="Aptos" w:cs="Arial"/>
          <w:i/>
          <w:iCs/>
          <w:sz w:val="24"/>
          <w:lang w:val="en-US"/>
        </w:rPr>
        <w:t xml:space="preserve"> from a macro perspective in a previous role. </w:t>
      </w:r>
    </w:p>
    <w:p w14:paraId="18F3A978" w14:textId="77777777" w:rsidR="00B555B3" w:rsidRPr="00ED4EB5" w:rsidRDefault="00B555B3" w:rsidP="00747269">
      <w:pPr>
        <w:rPr>
          <w:rFonts w:ascii="Aptos" w:hAnsi="Aptos" w:cs="Arial"/>
          <w:sz w:val="24"/>
          <w:lang w:val="en-US"/>
        </w:rPr>
      </w:pPr>
    </w:p>
    <w:p w14:paraId="56B91305" w14:textId="6F8FB7B3" w:rsidR="00B555B3" w:rsidRPr="00ED4EB5" w:rsidRDefault="00747269" w:rsidP="00747269">
      <w:pPr>
        <w:rPr>
          <w:rFonts w:ascii="Aptos" w:hAnsi="Aptos" w:cs="Arial"/>
          <w:sz w:val="24"/>
          <w:lang w:val="en-US"/>
        </w:rPr>
      </w:pPr>
      <w:r w:rsidRPr="00ED4EB5">
        <w:rPr>
          <w:rFonts w:ascii="Aptos" w:hAnsi="Aptos" w:cs="Arial"/>
          <w:sz w:val="24"/>
          <w:lang w:val="en-US"/>
        </w:rPr>
        <w:t>What are the i</w:t>
      </w:r>
      <w:r w:rsidR="00B555B3" w:rsidRPr="00ED4EB5">
        <w:rPr>
          <w:rFonts w:ascii="Aptos" w:hAnsi="Aptos" w:cs="Arial"/>
          <w:sz w:val="24"/>
          <w:lang w:val="en-US"/>
        </w:rPr>
        <w:t>ntended or expected learning outcomes</w:t>
      </w:r>
      <w:r w:rsidRPr="00ED4EB5">
        <w:rPr>
          <w:rFonts w:ascii="Aptos" w:hAnsi="Aptos" w:cs="Arial"/>
          <w:sz w:val="24"/>
          <w:lang w:val="en-US"/>
        </w:rPr>
        <w:t>?</w:t>
      </w:r>
    </w:p>
    <w:p w14:paraId="36E62591" w14:textId="77777777" w:rsidR="00E517DB" w:rsidRPr="00ED4EB5" w:rsidRDefault="00E517DB" w:rsidP="00747269">
      <w:pPr>
        <w:rPr>
          <w:rFonts w:ascii="Aptos" w:hAnsi="Aptos" w:cs="Arial"/>
          <w:sz w:val="24"/>
          <w:lang w:val="en-US"/>
        </w:rPr>
      </w:pPr>
    </w:p>
    <w:p w14:paraId="79AD517A" w14:textId="77777777" w:rsidR="00F0191D" w:rsidRPr="00ED4EB5" w:rsidRDefault="00F0191D" w:rsidP="00747269">
      <w:pPr>
        <w:rPr>
          <w:rFonts w:ascii="Aptos" w:hAnsi="Aptos" w:cs="Arial"/>
          <w:i/>
          <w:iCs/>
          <w:sz w:val="24"/>
          <w:lang w:val="en-US"/>
        </w:rPr>
      </w:pPr>
      <w:r w:rsidRPr="00ED4EB5">
        <w:rPr>
          <w:rFonts w:ascii="Aptos" w:hAnsi="Aptos" w:cs="Arial"/>
          <w:i/>
          <w:iCs/>
          <w:sz w:val="24"/>
          <w:lang w:val="en-US"/>
        </w:rPr>
        <w:t>The Climate Advocates should have an opportunity to discuss what ‘advocacy’ means to them</w:t>
      </w:r>
      <w:r w:rsidR="00E517DB" w:rsidRPr="00ED4EB5">
        <w:rPr>
          <w:rFonts w:ascii="Aptos" w:hAnsi="Aptos" w:cs="Arial"/>
          <w:i/>
          <w:iCs/>
          <w:sz w:val="24"/>
          <w:lang w:val="en-US"/>
        </w:rPr>
        <w:t>.</w:t>
      </w:r>
      <w:r w:rsidRPr="00ED4EB5">
        <w:rPr>
          <w:rFonts w:ascii="Aptos" w:hAnsi="Aptos" w:cs="Arial"/>
          <w:i/>
          <w:iCs/>
          <w:sz w:val="24"/>
          <w:lang w:val="en-US"/>
        </w:rPr>
        <w:t xml:space="preserve"> They should be able to describe some methods of advocacy in a higher education context, with examples, and considering their advantages/drawbacks. They should be able to identify which advocacy pathways suit them best ‘naturally’, and which they may wish to try to push the bounds of their comfort zone. </w:t>
      </w:r>
    </w:p>
    <w:p w14:paraId="151B8A06" w14:textId="77777777" w:rsidR="00B555B3" w:rsidRPr="00ED4EB5" w:rsidRDefault="00B555B3" w:rsidP="00747269">
      <w:pPr>
        <w:rPr>
          <w:rFonts w:ascii="Aptos" w:hAnsi="Aptos" w:cs="Arial"/>
          <w:sz w:val="24"/>
          <w:lang w:val="en-US"/>
        </w:rPr>
      </w:pPr>
    </w:p>
    <w:p w14:paraId="5C8ACE89" w14:textId="77777777" w:rsidR="00B555B3" w:rsidRPr="00ED4EB5" w:rsidRDefault="00B555B3" w:rsidP="00747269">
      <w:pPr>
        <w:rPr>
          <w:rFonts w:ascii="Aptos" w:hAnsi="Aptos" w:cs="Arial"/>
          <w:sz w:val="24"/>
          <w:lang w:val="en-US"/>
        </w:rPr>
      </w:pPr>
    </w:p>
    <w:p w14:paraId="54224D1D" w14:textId="22B6AD7A" w:rsidR="00B555B3" w:rsidRPr="00ED4EB5" w:rsidRDefault="00747269" w:rsidP="00747269">
      <w:pPr>
        <w:rPr>
          <w:rFonts w:ascii="Aptos" w:hAnsi="Aptos" w:cs="Arial"/>
          <w:sz w:val="24"/>
          <w:lang w:val="en-US"/>
        </w:rPr>
      </w:pPr>
      <w:r w:rsidRPr="00ED4EB5">
        <w:rPr>
          <w:rFonts w:ascii="Aptos" w:hAnsi="Aptos" w:cs="Arial"/>
          <w:sz w:val="24"/>
          <w:lang w:val="en-US"/>
        </w:rPr>
        <w:t>What are the a</w:t>
      </w:r>
      <w:r w:rsidR="00B555B3" w:rsidRPr="00ED4EB5">
        <w:rPr>
          <w:rFonts w:ascii="Aptos" w:hAnsi="Aptos" w:cs="Arial"/>
          <w:sz w:val="24"/>
          <w:lang w:val="en-US"/>
        </w:rPr>
        <w:t>nticipated outputs (anything students will make/do)</w:t>
      </w:r>
      <w:r w:rsidRPr="00ED4EB5">
        <w:rPr>
          <w:rFonts w:ascii="Aptos" w:hAnsi="Aptos" w:cs="Arial"/>
          <w:sz w:val="24"/>
          <w:lang w:val="en-US"/>
        </w:rPr>
        <w:t>?</w:t>
      </w:r>
    </w:p>
    <w:p w14:paraId="42F5283A" w14:textId="77777777" w:rsidR="00B555B3" w:rsidRPr="00ED4EB5" w:rsidRDefault="00B555B3" w:rsidP="00747269">
      <w:pPr>
        <w:rPr>
          <w:rFonts w:ascii="Aptos" w:hAnsi="Aptos" w:cs="Arial"/>
          <w:sz w:val="24"/>
          <w:lang w:val="en-US"/>
        </w:rPr>
      </w:pPr>
    </w:p>
    <w:p w14:paraId="6C57B36A" w14:textId="2C1A488F" w:rsidR="00F0191D" w:rsidRPr="00ED4EB5" w:rsidRDefault="00F0191D" w:rsidP="00F0191D">
      <w:pPr>
        <w:rPr>
          <w:rFonts w:ascii="Aptos" w:hAnsi="Aptos" w:cs="Arial"/>
          <w:i/>
          <w:iCs/>
          <w:sz w:val="24"/>
          <w:lang w:val="en-US"/>
        </w:rPr>
      </w:pPr>
      <w:r w:rsidRPr="00ED4EB5">
        <w:rPr>
          <w:rFonts w:ascii="Aptos" w:hAnsi="Aptos" w:cs="Arial"/>
          <w:i/>
          <w:iCs/>
          <w:sz w:val="24"/>
          <w:lang w:val="en-US"/>
        </w:rPr>
        <w:t xml:space="preserve">Climate Advocates should ultimately come away with considered questions about the nature of </w:t>
      </w:r>
      <w:proofErr w:type="gramStart"/>
      <w:r w:rsidRPr="00ED4EB5">
        <w:rPr>
          <w:rFonts w:ascii="Aptos" w:hAnsi="Aptos" w:cs="Arial"/>
          <w:i/>
          <w:iCs/>
          <w:sz w:val="24"/>
          <w:lang w:val="en-US"/>
        </w:rPr>
        <w:t>advocacy, and</w:t>
      </w:r>
      <w:proofErr w:type="gramEnd"/>
      <w:r w:rsidRPr="00ED4EB5">
        <w:rPr>
          <w:rFonts w:ascii="Aptos" w:hAnsi="Aptos" w:cs="Arial"/>
          <w:i/>
          <w:iCs/>
          <w:sz w:val="24"/>
          <w:lang w:val="en-US"/>
        </w:rPr>
        <w:t xml:space="preserve"> should feel more empowered in relation to the ‘Advocate’ part of their title. The session’s main purpose is to create space for this, hopefully leading to </w:t>
      </w:r>
      <w:r w:rsidRPr="00ED4EB5">
        <w:rPr>
          <w:rFonts w:ascii="Aptos" w:hAnsi="Aptos" w:cs="Arial"/>
          <w:i/>
          <w:iCs/>
          <w:sz w:val="24"/>
          <w:lang w:val="en-US"/>
        </w:rPr>
        <w:lastRenderedPageBreak/>
        <w:t xml:space="preserve">positive and proactive engagement with the form of advocacy that works for them going forward. </w:t>
      </w:r>
    </w:p>
    <w:p w14:paraId="521518FA" w14:textId="77777777" w:rsidR="00B555B3" w:rsidRPr="00ED4EB5" w:rsidRDefault="00B555B3" w:rsidP="00747269">
      <w:pPr>
        <w:rPr>
          <w:rFonts w:ascii="Aptos" w:hAnsi="Aptos" w:cs="Arial"/>
          <w:sz w:val="24"/>
          <w:lang w:val="en-US"/>
        </w:rPr>
      </w:pPr>
    </w:p>
    <w:p w14:paraId="0E6C1BD8" w14:textId="61FE2EB4" w:rsidR="00B555B3" w:rsidRPr="00ED4EB5" w:rsidRDefault="00747269" w:rsidP="00747269">
      <w:pPr>
        <w:rPr>
          <w:rFonts w:ascii="Aptos" w:hAnsi="Aptos" w:cs="Arial"/>
          <w:sz w:val="24"/>
          <w:lang w:val="en-US"/>
        </w:rPr>
      </w:pPr>
      <w:r w:rsidRPr="00ED4EB5">
        <w:rPr>
          <w:rFonts w:ascii="Aptos" w:hAnsi="Aptos" w:cs="Arial"/>
          <w:sz w:val="24"/>
          <w:lang w:val="en-US"/>
        </w:rPr>
        <w:t>Are there</w:t>
      </w:r>
      <w:r w:rsidR="00B555B3" w:rsidRPr="00ED4EB5">
        <w:rPr>
          <w:rFonts w:ascii="Aptos" w:hAnsi="Aptos" w:cs="Arial"/>
          <w:sz w:val="24"/>
          <w:lang w:val="en-US"/>
        </w:rPr>
        <w:t xml:space="preserve"> potential difficulties or </w:t>
      </w:r>
      <w:r w:rsidRPr="00ED4EB5">
        <w:rPr>
          <w:rFonts w:ascii="Aptos" w:hAnsi="Aptos" w:cs="Arial"/>
          <w:sz w:val="24"/>
          <w:lang w:val="en-US"/>
        </w:rPr>
        <w:t xml:space="preserve">specific </w:t>
      </w:r>
      <w:r w:rsidR="00B555B3" w:rsidRPr="00ED4EB5">
        <w:rPr>
          <w:rFonts w:ascii="Aptos" w:hAnsi="Aptos" w:cs="Arial"/>
          <w:sz w:val="24"/>
          <w:lang w:val="en-US"/>
        </w:rPr>
        <w:t>areas of concern</w:t>
      </w:r>
      <w:r w:rsidRPr="00ED4EB5">
        <w:rPr>
          <w:rFonts w:ascii="Aptos" w:hAnsi="Aptos" w:cs="Arial"/>
          <w:sz w:val="24"/>
          <w:lang w:val="en-US"/>
        </w:rPr>
        <w:t>?</w:t>
      </w:r>
    </w:p>
    <w:p w14:paraId="6474EBF5" w14:textId="77777777" w:rsidR="00B555B3" w:rsidRPr="00ED4EB5" w:rsidRDefault="00B555B3" w:rsidP="00747269">
      <w:pPr>
        <w:rPr>
          <w:rFonts w:ascii="Aptos" w:hAnsi="Aptos" w:cs="Arial"/>
          <w:sz w:val="24"/>
          <w:lang w:val="en-US"/>
        </w:rPr>
      </w:pPr>
    </w:p>
    <w:p w14:paraId="363A6B3F" w14:textId="4A105A09" w:rsidR="00CE1359" w:rsidRPr="00ED4EB5" w:rsidRDefault="008F6895" w:rsidP="00747269">
      <w:pPr>
        <w:rPr>
          <w:rFonts w:ascii="Aptos" w:hAnsi="Aptos" w:cs="Arial"/>
          <w:i/>
          <w:iCs/>
          <w:sz w:val="24"/>
          <w:lang w:val="en-US"/>
        </w:rPr>
      </w:pPr>
      <w:r w:rsidRPr="00ED4EB5">
        <w:rPr>
          <w:rFonts w:ascii="Aptos" w:hAnsi="Aptos" w:cs="Arial"/>
          <w:i/>
          <w:iCs/>
          <w:sz w:val="24"/>
          <w:lang w:val="en-US"/>
        </w:rPr>
        <w:t xml:space="preserve">Scheduling time for the Climate Advocates to all meet as a group has been a challenge. All 6 should be attending the session, but it’s hard to know whether all will attend on the day. In </w:t>
      </w:r>
      <w:proofErr w:type="gramStart"/>
      <w:r w:rsidRPr="00ED4EB5">
        <w:rPr>
          <w:rFonts w:ascii="Aptos" w:hAnsi="Aptos" w:cs="Arial"/>
          <w:i/>
          <w:iCs/>
          <w:sz w:val="24"/>
          <w:lang w:val="en-US"/>
        </w:rPr>
        <w:t>addition</w:t>
      </w:r>
      <w:proofErr w:type="gramEnd"/>
      <w:r w:rsidRPr="00ED4EB5">
        <w:rPr>
          <w:rFonts w:ascii="Aptos" w:hAnsi="Aptos" w:cs="Arial"/>
          <w:i/>
          <w:iCs/>
          <w:sz w:val="24"/>
          <w:lang w:val="en-US"/>
        </w:rPr>
        <w:t xml:space="preserve"> there will be a second hour after the session for a general meeting, so it may be challenging to shift from a reflective session to a more practical meeting (for me as well as them). I also know I will be drawing upon personal experience within this session and participants may draw upon their own; when discussing issues of social justice, this always presents risks and sensitivities. I have </w:t>
      </w:r>
      <w:proofErr w:type="spellStart"/>
      <w:proofErr w:type="gramStart"/>
      <w:r w:rsidRPr="00ED4EB5">
        <w:rPr>
          <w:rFonts w:ascii="Aptos" w:hAnsi="Aptos" w:cs="Arial"/>
          <w:i/>
          <w:iCs/>
          <w:sz w:val="24"/>
          <w:lang w:val="en-US"/>
        </w:rPr>
        <w:t>build</w:t>
      </w:r>
      <w:proofErr w:type="spellEnd"/>
      <w:proofErr w:type="gramEnd"/>
      <w:r w:rsidRPr="00ED4EB5">
        <w:rPr>
          <w:rFonts w:ascii="Aptos" w:hAnsi="Aptos" w:cs="Arial"/>
          <w:i/>
          <w:iCs/>
          <w:sz w:val="24"/>
          <w:lang w:val="en-US"/>
        </w:rPr>
        <w:t xml:space="preserve"> a supportive environment/rapport with the Advocates so hope this will be a brave space where they feel supported to share. </w:t>
      </w:r>
    </w:p>
    <w:p w14:paraId="748D0292" w14:textId="77777777" w:rsidR="00B555B3" w:rsidRPr="00ED4EB5" w:rsidRDefault="00B555B3" w:rsidP="00747269">
      <w:pPr>
        <w:rPr>
          <w:rFonts w:ascii="Aptos" w:hAnsi="Aptos" w:cs="Arial"/>
          <w:sz w:val="24"/>
          <w:lang w:val="en-US"/>
        </w:rPr>
      </w:pPr>
    </w:p>
    <w:p w14:paraId="60A8A2CF" w14:textId="097C265F" w:rsidR="00B555B3" w:rsidRPr="00ED4EB5" w:rsidRDefault="00B555B3" w:rsidP="00747269">
      <w:pPr>
        <w:rPr>
          <w:rFonts w:ascii="Aptos" w:hAnsi="Aptos" w:cs="Arial"/>
          <w:sz w:val="24"/>
          <w:lang w:val="en-US"/>
        </w:rPr>
      </w:pPr>
      <w:r w:rsidRPr="00ED4EB5">
        <w:rPr>
          <w:rFonts w:ascii="Aptos" w:hAnsi="Aptos" w:cs="Arial"/>
          <w:sz w:val="24"/>
          <w:lang w:val="en-US"/>
        </w:rPr>
        <w:t>How will students be informed of the</w:t>
      </w:r>
      <w:r w:rsidR="00747269" w:rsidRPr="00ED4EB5">
        <w:rPr>
          <w:rFonts w:ascii="Aptos" w:hAnsi="Aptos" w:cs="Arial"/>
          <w:sz w:val="24"/>
          <w:lang w:val="en-US"/>
        </w:rPr>
        <w:t xml:space="preserve"> observation/review?</w:t>
      </w:r>
    </w:p>
    <w:p w14:paraId="2190EFCC" w14:textId="77777777" w:rsidR="00E517DB" w:rsidRPr="00ED4EB5" w:rsidRDefault="00E517DB" w:rsidP="00747269">
      <w:pPr>
        <w:rPr>
          <w:rFonts w:ascii="Aptos" w:hAnsi="Aptos" w:cs="Arial"/>
          <w:sz w:val="24"/>
          <w:lang w:val="en-US"/>
        </w:rPr>
      </w:pPr>
    </w:p>
    <w:p w14:paraId="14D62775" w14:textId="71B45695" w:rsidR="00E517DB" w:rsidRPr="00ED4EB5" w:rsidRDefault="00E517DB" w:rsidP="00747269">
      <w:pPr>
        <w:rPr>
          <w:rFonts w:ascii="Aptos" w:hAnsi="Aptos" w:cs="Arial"/>
          <w:i/>
          <w:iCs/>
          <w:sz w:val="24"/>
          <w:lang w:val="en-US"/>
        </w:rPr>
      </w:pPr>
      <w:r w:rsidRPr="00ED4EB5">
        <w:rPr>
          <w:rFonts w:ascii="Aptos" w:hAnsi="Aptos" w:cs="Arial"/>
          <w:i/>
          <w:iCs/>
          <w:sz w:val="24"/>
          <w:lang w:val="en-US"/>
        </w:rPr>
        <w:t xml:space="preserve">Students </w:t>
      </w:r>
      <w:r w:rsidR="00F0191D" w:rsidRPr="00ED4EB5">
        <w:rPr>
          <w:rFonts w:ascii="Aptos" w:hAnsi="Aptos" w:cs="Arial"/>
          <w:i/>
          <w:iCs/>
          <w:sz w:val="24"/>
          <w:lang w:val="en-US"/>
        </w:rPr>
        <w:t>have been notified in person and over email.</w:t>
      </w:r>
    </w:p>
    <w:p w14:paraId="407ABE22" w14:textId="77777777" w:rsidR="00B555B3" w:rsidRPr="00ED4EB5" w:rsidRDefault="00B555B3" w:rsidP="00747269">
      <w:pPr>
        <w:rPr>
          <w:rFonts w:ascii="Aptos" w:hAnsi="Aptos" w:cs="Arial"/>
          <w:sz w:val="24"/>
          <w:lang w:val="en-US"/>
        </w:rPr>
      </w:pPr>
    </w:p>
    <w:p w14:paraId="3FDCFD83" w14:textId="77777777" w:rsidR="00B555B3" w:rsidRPr="00ED4EB5" w:rsidRDefault="00B555B3" w:rsidP="00747269">
      <w:pPr>
        <w:rPr>
          <w:rFonts w:ascii="Aptos" w:hAnsi="Aptos" w:cs="Arial"/>
          <w:sz w:val="24"/>
          <w:lang w:val="en-US"/>
        </w:rPr>
      </w:pPr>
    </w:p>
    <w:p w14:paraId="1BF6584B" w14:textId="1DC96BE5" w:rsidR="00B555B3" w:rsidRPr="00ED4EB5" w:rsidRDefault="00B555B3" w:rsidP="00747269">
      <w:pPr>
        <w:rPr>
          <w:rFonts w:ascii="Aptos" w:hAnsi="Aptos" w:cs="Arial"/>
          <w:sz w:val="24"/>
          <w:lang w:val="en-US"/>
        </w:rPr>
      </w:pPr>
      <w:r w:rsidRPr="00ED4EB5">
        <w:rPr>
          <w:rFonts w:ascii="Aptos" w:hAnsi="Aptos" w:cs="Arial"/>
          <w:sz w:val="24"/>
          <w:lang w:val="en-US"/>
        </w:rPr>
        <w:t xml:space="preserve">What would </w:t>
      </w:r>
      <w:r w:rsidR="00747269" w:rsidRPr="00ED4EB5">
        <w:rPr>
          <w:rFonts w:ascii="Aptos" w:hAnsi="Aptos" w:cs="Arial"/>
          <w:sz w:val="24"/>
          <w:lang w:val="en-US"/>
        </w:rPr>
        <w:t xml:space="preserve">you </w:t>
      </w:r>
      <w:r w:rsidRPr="00ED4EB5">
        <w:rPr>
          <w:rFonts w:ascii="Aptos" w:hAnsi="Aptos" w:cs="Arial"/>
          <w:sz w:val="24"/>
          <w:lang w:val="en-US"/>
        </w:rPr>
        <w:t>particularly like feedback on</w:t>
      </w:r>
      <w:r w:rsidR="00747269" w:rsidRPr="00ED4EB5">
        <w:rPr>
          <w:rFonts w:ascii="Aptos" w:hAnsi="Aptos" w:cs="Arial"/>
          <w:sz w:val="24"/>
          <w:lang w:val="en-US"/>
        </w:rPr>
        <w:t>?</w:t>
      </w:r>
    </w:p>
    <w:p w14:paraId="5CEDAD92" w14:textId="77777777" w:rsidR="00CE1359" w:rsidRPr="00ED4EB5" w:rsidRDefault="00CE1359" w:rsidP="00747269">
      <w:pPr>
        <w:rPr>
          <w:rFonts w:ascii="Aptos" w:hAnsi="Aptos" w:cs="Arial"/>
          <w:sz w:val="24"/>
          <w:lang w:val="en-US"/>
        </w:rPr>
      </w:pPr>
    </w:p>
    <w:p w14:paraId="25725A39" w14:textId="36E0CD76" w:rsidR="00CE1359" w:rsidRPr="00ED4EB5" w:rsidRDefault="008F6895" w:rsidP="00747269">
      <w:pPr>
        <w:rPr>
          <w:rFonts w:ascii="Aptos" w:hAnsi="Aptos" w:cs="Arial"/>
          <w:i/>
          <w:iCs/>
          <w:sz w:val="24"/>
          <w:lang w:val="en-US"/>
        </w:rPr>
      </w:pPr>
      <w:r w:rsidRPr="00ED4EB5">
        <w:rPr>
          <w:rFonts w:ascii="Aptos" w:hAnsi="Aptos" w:cs="Arial"/>
          <w:i/>
          <w:iCs/>
          <w:sz w:val="24"/>
          <w:lang w:val="en-US"/>
        </w:rPr>
        <w:t xml:space="preserve">I’d particularly like to hear about the balance struck between sharing and listening on my part; I want to be an empowering presence for them and know from experience it’s helpful to share ‘where you’ve been’ in order to do this, but with only an hour I want to hear how that well that balance is struck from an observer’s perspective. I know I’ll be lightly facilitating the session and that it will be personal in nature, this is part of the goal and reflects my relationship with the students, but I’m interested in hearing tips/insights on approaches to working with student partners from Chris, who is very experienced in this area. </w:t>
      </w:r>
    </w:p>
    <w:p w14:paraId="54A5F695" w14:textId="77777777" w:rsidR="00B555B3" w:rsidRPr="00ED4EB5" w:rsidRDefault="00B555B3" w:rsidP="00747269">
      <w:pPr>
        <w:rPr>
          <w:rFonts w:ascii="Aptos" w:hAnsi="Aptos" w:cs="Arial"/>
          <w:sz w:val="24"/>
          <w:lang w:val="en-US"/>
        </w:rPr>
      </w:pPr>
    </w:p>
    <w:p w14:paraId="7DF19AF3" w14:textId="77777777" w:rsidR="00B555B3" w:rsidRPr="00ED4EB5" w:rsidRDefault="00B555B3" w:rsidP="00747269">
      <w:pPr>
        <w:rPr>
          <w:rFonts w:ascii="Aptos" w:hAnsi="Aptos" w:cs="Arial"/>
          <w:sz w:val="24"/>
          <w:lang w:val="en-US"/>
        </w:rPr>
      </w:pPr>
    </w:p>
    <w:p w14:paraId="38D260E7" w14:textId="77777777" w:rsidR="00B555B3" w:rsidRPr="00ED4EB5" w:rsidRDefault="00B555B3" w:rsidP="00747269">
      <w:pPr>
        <w:rPr>
          <w:rFonts w:ascii="Aptos" w:hAnsi="Aptos" w:cs="Arial"/>
          <w:sz w:val="24"/>
          <w:lang w:val="en-US"/>
        </w:rPr>
      </w:pPr>
      <w:r w:rsidRPr="00ED4EB5">
        <w:rPr>
          <w:rFonts w:ascii="Aptos" w:hAnsi="Aptos" w:cs="Arial"/>
          <w:sz w:val="24"/>
          <w:lang w:val="en-US"/>
        </w:rPr>
        <w:t>How will feedback be exchanged?</w:t>
      </w:r>
    </w:p>
    <w:p w14:paraId="006881F6" w14:textId="77777777" w:rsidR="00A1287E" w:rsidRPr="00ED4EB5" w:rsidRDefault="00A1287E" w:rsidP="00747269">
      <w:pPr>
        <w:rPr>
          <w:rFonts w:ascii="Aptos" w:hAnsi="Aptos" w:cs="Arial"/>
          <w:sz w:val="24"/>
          <w:lang w:val="en-US"/>
        </w:rPr>
      </w:pPr>
    </w:p>
    <w:p w14:paraId="121A8F27" w14:textId="1B09853D" w:rsidR="00A1287E" w:rsidRPr="00ED4EB5" w:rsidRDefault="00A1287E" w:rsidP="00747269">
      <w:pPr>
        <w:rPr>
          <w:rFonts w:ascii="Aptos" w:hAnsi="Aptos" w:cs="Arial"/>
          <w:i/>
          <w:iCs/>
          <w:sz w:val="24"/>
          <w:lang w:val="en-US"/>
        </w:rPr>
      </w:pPr>
      <w:r w:rsidRPr="00ED4EB5">
        <w:rPr>
          <w:rFonts w:ascii="Aptos" w:hAnsi="Aptos" w:cs="Arial"/>
          <w:i/>
          <w:iCs/>
          <w:sz w:val="24"/>
          <w:lang w:val="en-US"/>
        </w:rPr>
        <w:t>I am happy</w:t>
      </w:r>
      <w:r w:rsidR="00F0191D" w:rsidRPr="00ED4EB5">
        <w:rPr>
          <w:rFonts w:ascii="Aptos" w:hAnsi="Aptos" w:cs="Arial"/>
          <w:i/>
          <w:iCs/>
          <w:sz w:val="24"/>
          <w:lang w:val="en-US"/>
        </w:rPr>
        <w:t xml:space="preserve"> with</w:t>
      </w:r>
      <w:r w:rsidRPr="00ED4EB5">
        <w:rPr>
          <w:rFonts w:ascii="Aptos" w:hAnsi="Aptos" w:cs="Arial"/>
          <w:i/>
          <w:iCs/>
          <w:sz w:val="24"/>
          <w:lang w:val="en-US"/>
        </w:rPr>
        <w:t xml:space="preserve"> either written or verbal feedback. </w:t>
      </w:r>
    </w:p>
    <w:p w14:paraId="498DB06F" w14:textId="77777777" w:rsidR="00747269" w:rsidRPr="00ED4EB5" w:rsidRDefault="00747269" w:rsidP="00747269">
      <w:pPr>
        <w:rPr>
          <w:rFonts w:ascii="Aptos" w:hAnsi="Aptos" w:cs="Arial"/>
          <w:sz w:val="24"/>
          <w:lang w:val="en-US"/>
        </w:rPr>
      </w:pPr>
    </w:p>
    <w:p w14:paraId="7F3B261E" w14:textId="77777777" w:rsidR="00747269" w:rsidRPr="00ED4EB5" w:rsidRDefault="00747269" w:rsidP="00747269">
      <w:pPr>
        <w:rPr>
          <w:rFonts w:ascii="Aptos" w:hAnsi="Aptos" w:cs="Arial"/>
          <w:sz w:val="24"/>
          <w:lang w:val="en-US"/>
        </w:rPr>
      </w:pPr>
    </w:p>
    <w:p w14:paraId="737433CF" w14:textId="77777777" w:rsidR="00747269" w:rsidRPr="00ED4EB5" w:rsidRDefault="00747269" w:rsidP="00747269">
      <w:pPr>
        <w:rPr>
          <w:rFonts w:ascii="Aptos" w:hAnsi="Aptos" w:cs="Arial"/>
          <w:sz w:val="24"/>
          <w:lang w:val="en-US"/>
        </w:rPr>
      </w:pPr>
    </w:p>
    <w:p w14:paraId="18A9F411" w14:textId="77777777" w:rsidR="00747269" w:rsidRPr="00ED4EB5" w:rsidRDefault="00747269" w:rsidP="00747269">
      <w:pPr>
        <w:rPr>
          <w:rFonts w:ascii="Aptos" w:hAnsi="Aptos" w:cs="Arial"/>
          <w:sz w:val="24"/>
          <w:lang w:val="en-US"/>
        </w:rPr>
      </w:pPr>
    </w:p>
    <w:p w14:paraId="76C105A1" w14:textId="77777777" w:rsidR="00747269" w:rsidRPr="00ED4EB5" w:rsidRDefault="00747269" w:rsidP="00747269">
      <w:pPr>
        <w:pBdr>
          <w:bottom w:val="single" w:sz="12" w:space="1" w:color="auto"/>
        </w:pBdr>
        <w:spacing w:line="300" w:lineRule="atLeast"/>
        <w:rPr>
          <w:rFonts w:ascii="Aptos" w:hAnsi="Aptos" w:cs="Arial"/>
          <w:sz w:val="24"/>
          <w:lang w:val="en-US"/>
        </w:rPr>
      </w:pPr>
    </w:p>
    <w:p w14:paraId="6601E1E1" w14:textId="77777777" w:rsidR="00747269" w:rsidRPr="00ED4EB5" w:rsidRDefault="00747269" w:rsidP="00747269">
      <w:pPr>
        <w:spacing w:line="300" w:lineRule="atLeast"/>
        <w:rPr>
          <w:rStyle w:val="Heading2Char"/>
          <w:rFonts w:ascii="Aptos" w:hAnsi="Aptos" w:cs="Arial"/>
          <w:sz w:val="24"/>
          <w:szCs w:val="24"/>
        </w:rPr>
      </w:pPr>
    </w:p>
    <w:p w14:paraId="18F12910" w14:textId="5F4AE19D" w:rsidR="00747269" w:rsidRPr="00ED4EB5" w:rsidRDefault="00747269" w:rsidP="002A1054">
      <w:pPr>
        <w:pStyle w:val="Heading2"/>
        <w:rPr>
          <w:rFonts w:ascii="Aptos" w:hAnsi="Aptos" w:cs="Arial"/>
          <w:b/>
          <w:bCs/>
          <w:sz w:val="24"/>
          <w:szCs w:val="24"/>
          <w:lang w:val="en-US"/>
        </w:rPr>
      </w:pPr>
      <w:r w:rsidRPr="00ED4EB5">
        <w:rPr>
          <w:rFonts w:ascii="Aptos" w:hAnsi="Aptos" w:cs="Arial"/>
          <w:b/>
          <w:bCs/>
          <w:sz w:val="24"/>
          <w:szCs w:val="24"/>
          <w:lang w:val="en-US"/>
        </w:rPr>
        <w:t>Part Two</w:t>
      </w:r>
    </w:p>
    <w:p w14:paraId="68ED5C5D" w14:textId="02686D85" w:rsidR="002A1054" w:rsidRPr="00ED4EB5" w:rsidRDefault="00807E18" w:rsidP="002A1054">
      <w:pPr>
        <w:pStyle w:val="Heading3"/>
        <w:rPr>
          <w:rFonts w:ascii="Aptos" w:hAnsi="Aptos" w:cs="Arial"/>
          <w:b/>
          <w:bCs/>
        </w:rPr>
      </w:pPr>
      <w:r w:rsidRPr="00ED4EB5">
        <w:rPr>
          <w:rFonts w:ascii="Aptos" w:hAnsi="Aptos" w:cs="Arial"/>
          <w:b/>
          <w:bCs/>
        </w:rPr>
        <w:t>Reviewer</w:t>
      </w:r>
      <w:r w:rsidR="002A1054" w:rsidRPr="00ED4EB5">
        <w:rPr>
          <w:rFonts w:ascii="Aptos" w:hAnsi="Aptos" w:cs="Arial"/>
          <w:b/>
          <w:bCs/>
        </w:rPr>
        <w:t xml:space="preserve"> to note down observations, suggestions and questions</w:t>
      </w:r>
      <w:r w:rsidRPr="00ED4EB5">
        <w:rPr>
          <w:rFonts w:ascii="Aptos" w:hAnsi="Aptos" w:cs="Arial"/>
          <w:b/>
          <w:bCs/>
        </w:rPr>
        <w:t>.</w:t>
      </w:r>
    </w:p>
    <w:p w14:paraId="74FD4E46" w14:textId="77777777" w:rsidR="002A1054" w:rsidRPr="00ED4EB5" w:rsidRDefault="002A1054" w:rsidP="002A1054">
      <w:pPr>
        <w:rPr>
          <w:rFonts w:ascii="Aptos" w:hAnsi="Aptos" w:cs="Arial"/>
          <w:sz w:val="24"/>
        </w:rPr>
      </w:pPr>
    </w:p>
    <w:p w14:paraId="2E2B177B" w14:textId="09C69E42" w:rsidR="008C735D" w:rsidRPr="00ED4EB5" w:rsidRDefault="008C735D" w:rsidP="008C735D">
      <w:pPr>
        <w:rPr>
          <w:rFonts w:ascii="Aptos" w:hAnsi="Aptos" w:cs="Arial"/>
          <w:sz w:val="24"/>
        </w:rPr>
      </w:pPr>
      <w:r w:rsidRPr="00ED4EB5">
        <w:rPr>
          <w:rFonts w:ascii="Aptos" w:hAnsi="Aptos" w:cs="Arial"/>
          <w:sz w:val="24"/>
        </w:rPr>
        <w:t>I was watching the session in-person. Four participants were present in the room with you at LCC. The session was due to start at 10.00 but the students trickled in until around 10.15.</w:t>
      </w:r>
    </w:p>
    <w:p w14:paraId="1B8FE34D" w14:textId="77777777" w:rsidR="008C735D" w:rsidRPr="00ED4EB5" w:rsidRDefault="008C735D" w:rsidP="008C735D">
      <w:pPr>
        <w:rPr>
          <w:rFonts w:ascii="Aptos" w:hAnsi="Aptos" w:cs="Arial"/>
          <w:sz w:val="24"/>
        </w:rPr>
      </w:pPr>
    </w:p>
    <w:p w14:paraId="48596823" w14:textId="5E423B72" w:rsidR="008C735D" w:rsidRPr="00ED4EB5" w:rsidRDefault="008C735D" w:rsidP="008C735D">
      <w:pPr>
        <w:rPr>
          <w:rFonts w:ascii="Aptos" w:hAnsi="Aptos" w:cs="Arial"/>
          <w:sz w:val="24"/>
        </w:rPr>
      </w:pPr>
      <w:r w:rsidRPr="00ED4EB5">
        <w:rPr>
          <w:rFonts w:ascii="Aptos" w:hAnsi="Aptos" w:cs="Arial"/>
          <w:sz w:val="24"/>
        </w:rPr>
        <w:t>There was a student activist quote on screen as the students walked in.</w:t>
      </w:r>
      <w:r w:rsidR="00EF3651" w:rsidRPr="00ED4EB5">
        <w:rPr>
          <w:rFonts w:ascii="Aptos" w:hAnsi="Aptos" w:cs="Arial"/>
          <w:sz w:val="24"/>
        </w:rPr>
        <w:t xml:space="preserve"> </w:t>
      </w:r>
      <w:r w:rsidRPr="00ED4EB5">
        <w:rPr>
          <w:rFonts w:ascii="Aptos" w:hAnsi="Aptos" w:cs="Arial"/>
          <w:sz w:val="24"/>
        </w:rPr>
        <w:t xml:space="preserve">This helped the session to feel relaxed and gave the students something to reflect on whilst you waited for the other arrivals. You explained that the quote was there to help with ‘tone setting’ and how </w:t>
      </w:r>
      <w:r w:rsidR="001015C5" w:rsidRPr="00ED4EB5">
        <w:rPr>
          <w:rFonts w:ascii="Aptos" w:hAnsi="Aptos" w:cs="Arial"/>
          <w:sz w:val="24"/>
        </w:rPr>
        <w:t>this</w:t>
      </w:r>
      <w:r w:rsidRPr="00ED4EB5">
        <w:rPr>
          <w:rFonts w:ascii="Aptos" w:hAnsi="Aptos" w:cs="Arial"/>
          <w:sz w:val="24"/>
        </w:rPr>
        <w:t xml:space="preserve"> linked to your previous role. You opened the quote up to initial thoughts from the group which acted as an icebreaker activity. You allowed the students present the space to discuss the quote and affirmed their responses well.</w:t>
      </w:r>
    </w:p>
    <w:p w14:paraId="51C9A4DF" w14:textId="77777777" w:rsidR="008C735D" w:rsidRPr="00ED4EB5" w:rsidRDefault="008C735D" w:rsidP="008C735D">
      <w:pPr>
        <w:rPr>
          <w:rFonts w:ascii="Aptos" w:hAnsi="Aptos" w:cs="Arial"/>
          <w:sz w:val="24"/>
        </w:rPr>
      </w:pPr>
    </w:p>
    <w:p w14:paraId="4A90F3D5" w14:textId="16001D49" w:rsidR="008C735D" w:rsidRPr="00ED4EB5" w:rsidRDefault="008C735D" w:rsidP="008C735D">
      <w:pPr>
        <w:rPr>
          <w:rFonts w:ascii="Aptos" w:hAnsi="Aptos" w:cs="Arial"/>
          <w:sz w:val="24"/>
        </w:rPr>
      </w:pPr>
      <w:r w:rsidRPr="00ED4EB5">
        <w:rPr>
          <w:rFonts w:ascii="Aptos" w:hAnsi="Aptos" w:cs="Arial"/>
          <w:sz w:val="24"/>
        </w:rPr>
        <w:t>The final student joined at around 10.15. You welcomed them warmly and explained the session again for the benefit of the late arrival. You also summarised what had already been discussed which was a</w:t>
      </w:r>
      <w:r w:rsidR="0018042D" w:rsidRPr="00ED4EB5">
        <w:rPr>
          <w:rFonts w:ascii="Aptos" w:hAnsi="Aptos" w:cs="Arial"/>
          <w:sz w:val="24"/>
        </w:rPr>
        <w:t xml:space="preserve"> nice</w:t>
      </w:r>
      <w:r w:rsidRPr="00ED4EB5">
        <w:rPr>
          <w:rFonts w:ascii="Aptos" w:hAnsi="Aptos" w:cs="Arial"/>
          <w:sz w:val="24"/>
        </w:rPr>
        <w:t xml:space="preserve"> inclusive approach to make sure the new arrival was aware of what she may have missed. More thoughts on the quote were then shared and you affirmed the responses well saying things like ‘good observation’.</w:t>
      </w:r>
    </w:p>
    <w:p w14:paraId="547C9B66" w14:textId="77777777" w:rsidR="008C735D" w:rsidRPr="00ED4EB5" w:rsidRDefault="008C735D" w:rsidP="008C735D">
      <w:pPr>
        <w:rPr>
          <w:rFonts w:ascii="Aptos" w:hAnsi="Aptos" w:cs="Arial"/>
          <w:sz w:val="24"/>
        </w:rPr>
      </w:pPr>
    </w:p>
    <w:p w14:paraId="7088D79B" w14:textId="502D8085" w:rsidR="00B060A7" w:rsidRPr="00ED4EB5" w:rsidRDefault="008C735D" w:rsidP="008C735D">
      <w:pPr>
        <w:rPr>
          <w:rFonts w:ascii="Aptos" w:hAnsi="Aptos" w:cs="Arial"/>
          <w:sz w:val="24"/>
        </w:rPr>
      </w:pPr>
      <w:r w:rsidRPr="00ED4EB5">
        <w:rPr>
          <w:rFonts w:ascii="Aptos" w:hAnsi="Aptos" w:cs="Arial"/>
          <w:sz w:val="24"/>
        </w:rPr>
        <w:t>You talked through the aims of the session which was useful context</w:t>
      </w:r>
      <w:r w:rsidR="00B060A7" w:rsidRPr="00ED4EB5">
        <w:rPr>
          <w:rFonts w:ascii="Aptos" w:hAnsi="Aptos" w:cs="Arial"/>
          <w:sz w:val="24"/>
        </w:rPr>
        <w:t>. You also shared the principles of engagement which I felt was very good practice for a discussion around advocacy.</w:t>
      </w:r>
      <w:r w:rsidR="00B060A7" w:rsidRPr="00ED4EB5">
        <w:rPr>
          <w:rFonts w:ascii="Aptos" w:hAnsi="Aptos" w:cs="Arial"/>
          <w:color w:val="EE0000"/>
          <w:sz w:val="24"/>
        </w:rPr>
        <w:t xml:space="preserve"> </w:t>
      </w:r>
      <w:r w:rsidR="00B060A7" w:rsidRPr="00ED4EB5">
        <w:rPr>
          <w:rFonts w:ascii="Aptos" w:hAnsi="Aptos" w:cs="Arial"/>
          <w:sz w:val="24"/>
        </w:rPr>
        <w:t xml:space="preserve">You also </w:t>
      </w:r>
      <w:r w:rsidR="0018042D" w:rsidRPr="00ED4EB5">
        <w:rPr>
          <w:rFonts w:ascii="Aptos" w:hAnsi="Aptos" w:cs="Arial"/>
          <w:sz w:val="24"/>
        </w:rPr>
        <w:t xml:space="preserve">highlighted </w:t>
      </w:r>
      <w:r w:rsidR="00B060A7" w:rsidRPr="00ED4EB5">
        <w:rPr>
          <w:rFonts w:ascii="Aptos" w:hAnsi="Aptos" w:cs="Arial"/>
          <w:sz w:val="24"/>
        </w:rPr>
        <w:t>a ‘content note’ and referenced the fact that the session would include uncomfortable topics such as discrimination.</w:t>
      </w:r>
      <w:r w:rsidR="00563B68" w:rsidRPr="00ED4EB5">
        <w:rPr>
          <w:rFonts w:ascii="Aptos" w:hAnsi="Aptos" w:cs="Arial"/>
          <w:sz w:val="24"/>
        </w:rPr>
        <w:t xml:space="preserve"> </w:t>
      </w:r>
      <w:proofErr w:type="gramStart"/>
      <w:r w:rsidR="00563B68" w:rsidRPr="00ED4EB5">
        <w:rPr>
          <w:rFonts w:ascii="Aptos" w:hAnsi="Aptos" w:cs="Arial"/>
          <w:sz w:val="24"/>
        </w:rPr>
        <w:t>Again</w:t>
      </w:r>
      <w:proofErr w:type="gramEnd"/>
      <w:r w:rsidR="00563B68" w:rsidRPr="00ED4EB5">
        <w:rPr>
          <w:rFonts w:ascii="Aptos" w:hAnsi="Aptos" w:cs="Arial"/>
          <w:sz w:val="24"/>
        </w:rPr>
        <w:t xml:space="preserve"> I felt this laid the foundations for the session very well. </w:t>
      </w:r>
      <w:r w:rsidR="00B060A7" w:rsidRPr="00ED4EB5">
        <w:rPr>
          <w:rFonts w:ascii="Aptos" w:hAnsi="Aptos" w:cs="Arial"/>
          <w:sz w:val="24"/>
        </w:rPr>
        <w:t xml:space="preserve"> </w:t>
      </w:r>
    </w:p>
    <w:p w14:paraId="48C4CB8E" w14:textId="77777777" w:rsidR="00B060A7" w:rsidRPr="00ED4EB5" w:rsidRDefault="00B060A7" w:rsidP="008C735D">
      <w:pPr>
        <w:rPr>
          <w:rFonts w:ascii="Aptos" w:hAnsi="Aptos" w:cs="Arial"/>
          <w:sz w:val="24"/>
        </w:rPr>
      </w:pPr>
    </w:p>
    <w:p w14:paraId="6B1BACA0" w14:textId="28044952" w:rsidR="00B060A7" w:rsidRPr="00ED4EB5" w:rsidRDefault="00B060A7" w:rsidP="008C735D">
      <w:pPr>
        <w:rPr>
          <w:rFonts w:ascii="Aptos" w:hAnsi="Aptos" w:cs="Arial"/>
          <w:sz w:val="24"/>
        </w:rPr>
      </w:pPr>
      <w:r w:rsidRPr="00ED4EB5">
        <w:rPr>
          <w:rFonts w:ascii="Aptos" w:hAnsi="Aptos" w:cs="Arial"/>
          <w:sz w:val="24"/>
        </w:rPr>
        <w:t>One of the first questions you asked the group was around their ‘first memory of an injustice’. You answered first which was a nice touch. I felt that made it easier for the rest of the cohort to follow and</w:t>
      </w:r>
      <w:r w:rsidR="00563B68" w:rsidRPr="00ED4EB5">
        <w:rPr>
          <w:rFonts w:ascii="Aptos" w:hAnsi="Aptos" w:cs="Arial"/>
          <w:sz w:val="24"/>
        </w:rPr>
        <w:t xml:space="preserve"> perhaps</w:t>
      </w:r>
      <w:r w:rsidRPr="00ED4EB5">
        <w:rPr>
          <w:rFonts w:ascii="Aptos" w:hAnsi="Aptos" w:cs="Arial"/>
          <w:sz w:val="24"/>
        </w:rPr>
        <w:t xml:space="preserve"> feel less </w:t>
      </w:r>
      <w:proofErr w:type="spellStart"/>
      <w:r w:rsidRPr="00ED4EB5">
        <w:rPr>
          <w:rFonts w:ascii="Aptos" w:hAnsi="Aptos" w:cs="Arial"/>
          <w:sz w:val="24"/>
        </w:rPr>
        <w:t>self conscious</w:t>
      </w:r>
      <w:proofErr w:type="spellEnd"/>
      <w:r w:rsidRPr="00ED4EB5">
        <w:rPr>
          <w:rFonts w:ascii="Aptos" w:hAnsi="Aptos" w:cs="Arial"/>
          <w:sz w:val="24"/>
        </w:rPr>
        <w:t xml:space="preserve"> </w:t>
      </w:r>
      <w:r w:rsidR="00563B68" w:rsidRPr="00ED4EB5">
        <w:rPr>
          <w:rFonts w:ascii="Aptos" w:hAnsi="Aptos" w:cs="Arial"/>
          <w:sz w:val="24"/>
        </w:rPr>
        <w:t>when responding.</w:t>
      </w:r>
    </w:p>
    <w:p w14:paraId="719F8D33" w14:textId="77777777" w:rsidR="00B060A7" w:rsidRPr="00ED4EB5" w:rsidRDefault="00B060A7" w:rsidP="008C735D">
      <w:pPr>
        <w:rPr>
          <w:rFonts w:ascii="Aptos" w:hAnsi="Aptos" w:cs="Arial"/>
          <w:sz w:val="24"/>
        </w:rPr>
      </w:pPr>
    </w:p>
    <w:p w14:paraId="35CF6726" w14:textId="2B42AC2F" w:rsidR="00B060A7" w:rsidRPr="00ED4EB5" w:rsidRDefault="00B060A7" w:rsidP="008C735D">
      <w:pPr>
        <w:rPr>
          <w:rFonts w:ascii="Aptos" w:hAnsi="Aptos" w:cs="Arial"/>
          <w:sz w:val="24"/>
        </w:rPr>
      </w:pPr>
      <w:r w:rsidRPr="00ED4EB5">
        <w:rPr>
          <w:rFonts w:ascii="Aptos" w:hAnsi="Aptos" w:cs="Arial"/>
          <w:sz w:val="24"/>
        </w:rPr>
        <w:t>I think your passion really sho</w:t>
      </w:r>
      <w:r w:rsidR="0018042D" w:rsidRPr="00ED4EB5">
        <w:rPr>
          <w:rFonts w:ascii="Aptos" w:hAnsi="Aptos" w:cs="Arial"/>
          <w:sz w:val="24"/>
        </w:rPr>
        <w:t xml:space="preserve">ne </w:t>
      </w:r>
      <w:r w:rsidRPr="00ED4EB5">
        <w:rPr>
          <w:rFonts w:ascii="Aptos" w:hAnsi="Aptos" w:cs="Arial"/>
          <w:sz w:val="24"/>
        </w:rPr>
        <w:t xml:space="preserve">through </w:t>
      </w:r>
      <w:r w:rsidR="0018042D" w:rsidRPr="00ED4EB5">
        <w:rPr>
          <w:rFonts w:ascii="Aptos" w:hAnsi="Aptos" w:cs="Arial"/>
          <w:sz w:val="24"/>
        </w:rPr>
        <w:t xml:space="preserve">in the context of this small group with </w:t>
      </w:r>
      <w:r w:rsidRPr="00ED4EB5">
        <w:rPr>
          <w:rFonts w:ascii="Aptos" w:hAnsi="Aptos" w:cs="Arial"/>
          <w:sz w:val="24"/>
        </w:rPr>
        <w:t>you guid</w:t>
      </w:r>
      <w:r w:rsidR="0018042D" w:rsidRPr="00ED4EB5">
        <w:rPr>
          <w:rFonts w:ascii="Aptos" w:hAnsi="Aptos" w:cs="Arial"/>
          <w:sz w:val="24"/>
        </w:rPr>
        <w:t xml:space="preserve">ing </w:t>
      </w:r>
      <w:r w:rsidRPr="00ED4EB5">
        <w:rPr>
          <w:rFonts w:ascii="Aptos" w:hAnsi="Aptos" w:cs="Arial"/>
          <w:sz w:val="24"/>
        </w:rPr>
        <w:t xml:space="preserve">the session well. One student said that she was ‘fairly shy’ and </w:t>
      </w:r>
      <w:r w:rsidR="0018042D" w:rsidRPr="00ED4EB5">
        <w:rPr>
          <w:rFonts w:ascii="Aptos" w:hAnsi="Aptos" w:cs="Arial"/>
          <w:sz w:val="24"/>
        </w:rPr>
        <w:t xml:space="preserve">was </w:t>
      </w:r>
      <w:r w:rsidRPr="00ED4EB5">
        <w:rPr>
          <w:rFonts w:ascii="Aptos" w:hAnsi="Aptos" w:cs="Arial"/>
          <w:sz w:val="24"/>
        </w:rPr>
        <w:t>attracted to the role through other (</w:t>
      </w:r>
      <w:proofErr w:type="spellStart"/>
      <w:r w:rsidRPr="00ED4EB5">
        <w:rPr>
          <w:rFonts w:ascii="Aptos" w:hAnsi="Aptos" w:cs="Arial"/>
          <w:sz w:val="24"/>
        </w:rPr>
        <w:t>non confrontational</w:t>
      </w:r>
      <w:proofErr w:type="spellEnd"/>
      <w:r w:rsidRPr="00ED4EB5">
        <w:rPr>
          <w:rFonts w:ascii="Aptos" w:hAnsi="Aptos" w:cs="Arial"/>
          <w:sz w:val="24"/>
        </w:rPr>
        <w:t xml:space="preserve">) ways of doing advocacy work. I think maybe you could have acknowledged this point to make her feel more at ease as it was something quite personal. </w:t>
      </w:r>
    </w:p>
    <w:p w14:paraId="1C736A50" w14:textId="77777777" w:rsidR="00B060A7" w:rsidRPr="00ED4EB5" w:rsidRDefault="00B060A7" w:rsidP="008C735D">
      <w:pPr>
        <w:rPr>
          <w:rFonts w:ascii="Aptos" w:hAnsi="Aptos" w:cs="Arial"/>
          <w:sz w:val="24"/>
        </w:rPr>
      </w:pPr>
    </w:p>
    <w:p w14:paraId="414D1075" w14:textId="08F31739" w:rsidR="00B060A7" w:rsidRPr="00ED4EB5" w:rsidRDefault="00B060A7" w:rsidP="008C735D">
      <w:pPr>
        <w:rPr>
          <w:rFonts w:ascii="Aptos" w:hAnsi="Aptos" w:cs="Arial"/>
          <w:sz w:val="24"/>
        </w:rPr>
      </w:pPr>
      <w:r w:rsidRPr="00ED4EB5">
        <w:rPr>
          <w:rFonts w:ascii="Aptos" w:hAnsi="Aptos" w:cs="Arial"/>
          <w:sz w:val="24"/>
        </w:rPr>
        <w:t xml:space="preserve">The conversation flowed quite organically which was nice to witness as it made it feel student centred. For </w:t>
      </w:r>
      <w:proofErr w:type="gramStart"/>
      <w:r w:rsidRPr="00ED4EB5">
        <w:rPr>
          <w:rFonts w:ascii="Aptos" w:hAnsi="Aptos" w:cs="Arial"/>
          <w:sz w:val="24"/>
        </w:rPr>
        <w:t>example</w:t>
      </w:r>
      <w:proofErr w:type="gramEnd"/>
      <w:r w:rsidRPr="00ED4EB5">
        <w:rPr>
          <w:rFonts w:ascii="Aptos" w:hAnsi="Aptos" w:cs="Arial"/>
          <w:sz w:val="24"/>
        </w:rPr>
        <w:t xml:space="preserve"> one student talked about </w:t>
      </w:r>
      <w:proofErr w:type="gramStart"/>
      <w:r w:rsidRPr="00ED4EB5">
        <w:rPr>
          <w:rFonts w:ascii="Aptos" w:hAnsi="Aptos" w:cs="Arial"/>
          <w:sz w:val="24"/>
        </w:rPr>
        <w:t>anger</w:t>
      </w:r>
      <w:proofErr w:type="gramEnd"/>
      <w:r w:rsidRPr="00ED4EB5">
        <w:rPr>
          <w:rFonts w:ascii="Aptos" w:hAnsi="Aptos" w:cs="Arial"/>
          <w:sz w:val="24"/>
        </w:rPr>
        <w:t xml:space="preserve"> and you built on this by talking about different types of anger such as righteous anger and interpersonal anger.</w:t>
      </w:r>
      <w:r w:rsidR="00602166" w:rsidRPr="00ED4EB5">
        <w:rPr>
          <w:rFonts w:ascii="Aptos" w:hAnsi="Aptos" w:cs="Arial"/>
          <w:sz w:val="24"/>
        </w:rPr>
        <w:t xml:space="preserve"> </w:t>
      </w:r>
    </w:p>
    <w:p w14:paraId="30510048" w14:textId="77777777" w:rsidR="00B060A7" w:rsidRPr="00ED4EB5" w:rsidRDefault="00B060A7" w:rsidP="008C735D">
      <w:pPr>
        <w:rPr>
          <w:rFonts w:ascii="Aptos" w:hAnsi="Aptos" w:cs="Arial"/>
          <w:sz w:val="24"/>
        </w:rPr>
      </w:pPr>
    </w:p>
    <w:p w14:paraId="2D4470F9" w14:textId="222A2213" w:rsidR="00B060A7" w:rsidRPr="00ED4EB5" w:rsidRDefault="00B060A7" w:rsidP="008C735D">
      <w:pPr>
        <w:rPr>
          <w:rFonts w:ascii="Aptos" w:hAnsi="Aptos" w:cs="Arial"/>
          <w:sz w:val="24"/>
        </w:rPr>
      </w:pPr>
      <w:r w:rsidRPr="00ED4EB5">
        <w:rPr>
          <w:rFonts w:ascii="Aptos" w:hAnsi="Aptos" w:cs="Arial"/>
          <w:sz w:val="24"/>
        </w:rPr>
        <w:t xml:space="preserve">The </w:t>
      </w:r>
      <w:r w:rsidR="00602166" w:rsidRPr="00ED4EB5">
        <w:rPr>
          <w:rFonts w:ascii="Aptos" w:hAnsi="Aptos" w:cs="Arial"/>
          <w:sz w:val="24"/>
        </w:rPr>
        <w:t xml:space="preserve">visual </w:t>
      </w:r>
      <w:r w:rsidRPr="00ED4EB5">
        <w:rPr>
          <w:rFonts w:ascii="Aptos" w:hAnsi="Aptos" w:cs="Arial"/>
          <w:sz w:val="24"/>
        </w:rPr>
        <w:t xml:space="preserve">slides gave the presentation </w:t>
      </w:r>
      <w:r w:rsidR="00602166" w:rsidRPr="00ED4EB5">
        <w:rPr>
          <w:rFonts w:ascii="Aptos" w:hAnsi="Aptos" w:cs="Arial"/>
          <w:sz w:val="24"/>
        </w:rPr>
        <w:t xml:space="preserve">some powerful context but sometimes there was quite a lot of information displayed. You mentioned at one point that the students ‘wouldn’t be able to read all of this’. Perhaps you could have summarised some of the slides (ie the 2018 Events Schedule) with some bullet points? </w:t>
      </w:r>
      <w:r w:rsidR="00563B68" w:rsidRPr="00ED4EB5">
        <w:rPr>
          <w:rFonts w:ascii="Aptos" w:hAnsi="Aptos" w:cs="Arial"/>
          <w:sz w:val="24"/>
        </w:rPr>
        <w:t xml:space="preserve">This might have been a more accessible approach. </w:t>
      </w:r>
    </w:p>
    <w:p w14:paraId="7C8091E4" w14:textId="77777777" w:rsidR="008C735D" w:rsidRPr="00ED4EB5" w:rsidRDefault="008C735D" w:rsidP="008C735D">
      <w:pPr>
        <w:rPr>
          <w:rFonts w:ascii="Aptos" w:hAnsi="Aptos" w:cs="Arial"/>
          <w:sz w:val="24"/>
        </w:rPr>
      </w:pPr>
    </w:p>
    <w:p w14:paraId="53AEBDF7" w14:textId="4C7CC775" w:rsidR="008C735D" w:rsidRPr="00ED4EB5" w:rsidRDefault="00602166" w:rsidP="008C735D">
      <w:pPr>
        <w:rPr>
          <w:rFonts w:ascii="Aptos" w:hAnsi="Aptos" w:cs="Arial"/>
          <w:sz w:val="24"/>
        </w:rPr>
      </w:pPr>
      <w:r w:rsidRPr="00ED4EB5">
        <w:rPr>
          <w:rFonts w:ascii="Aptos" w:hAnsi="Aptos" w:cs="Arial"/>
          <w:sz w:val="24"/>
        </w:rPr>
        <w:t xml:space="preserve">You mentioned how your own advocacy has changed over the years which was a nice personal story for the cohort to engage with. </w:t>
      </w:r>
      <w:proofErr w:type="gramStart"/>
      <w:r w:rsidRPr="00ED4EB5">
        <w:rPr>
          <w:rFonts w:ascii="Aptos" w:hAnsi="Aptos" w:cs="Arial"/>
          <w:sz w:val="24"/>
        </w:rPr>
        <w:t>However</w:t>
      </w:r>
      <w:proofErr w:type="gramEnd"/>
      <w:r w:rsidRPr="00ED4EB5">
        <w:rPr>
          <w:rFonts w:ascii="Aptos" w:hAnsi="Aptos" w:cs="Arial"/>
          <w:sz w:val="24"/>
        </w:rPr>
        <w:t xml:space="preserve"> the question you then </w:t>
      </w:r>
      <w:proofErr w:type="gramStart"/>
      <w:r w:rsidRPr="00ED4EB5">
        <w:rPr>
          <w:rFonts w:ascii="Aptos" w:hAnsi="Aptos" w:cs="Arial"/>
          <w:sz w:val="24"/>
        </w:rPr>
        <w:t>asked</w:t>
      </w:r>
      <w:proofErr w:type="gramEnd"/>
      <w:r w:rsidRPr="00ED4EB5">
        <w:rPr>
          <w:rFonts w:ascii="Aptos" w:hAnsi="Aptos" w:cs="Arial"/>
          <w:sz w:val="24"/>
        </w:rPr>
        <w:t xml:space="preserve"> ‘Has your advocacy changed over time?’ might have felt a little overwhelming. I think that comparing your wonderfully expansive body of work to the students’ journey might have made them feel a little awkward</w:t>
      </w:r>
      <w:r w:rsidR="00563B68" w:rsidRPr="00ED4EB5">
        <w:rPr>
          <w:rFonts w:ascii="Aptos" w:hAnsi="Aptos" w:cs="Arial"/>
          <w:sz w:val="24"/>
        </w:rPr>
        <w:t xml:space="preserve"> with potential feelings around imposter syndrome.</w:t>
      </w:r>
      <w:r w:rsidRPr="00ED4EB5">
        <w:rPr>
          <w:rFonts w:ascii="Aptos" w:hAnsi="Aptos" w:cs="Arial"/>
          <w:sz w:val="24"/>
        </w:rPr>
        <w:t xml:space="preserve"> I felt that you could have framed the question differently. Perhaps something like ‘Do you think your advocacy might change in the future?’ </w:t>
      </w:r>
    </w:p>
    <w:p w14:paraId="0389BFE0" w14:textId="77777777" w:rsidR="001015C5" w:rsidRPr="00ED4EB5" w:rsidRDefault="001015C5" w:rsidP="008C735D">
      <w:pPr>
        <w:rPr>
          <w:rFonts w:ascii="Aptos" w:hAnsi="Aptos" w:cs="Arial"/>
          <w:sz w:val="24"/>
        </w:rPr>
      </w:pPr>
    </w:p>
    <w:p w14:paraId="55ED28F5" w14:textId="40C4DB45" w:rsidR="001015C5" w:rsidRPr="00ED4EB5" w:rsidRDefault="001015C5" w:rsidP="008C735D">
      <w:pPr>
        <w:rPr>
          <w:rFonts w:ascii="Aptos" w:hAnsi="Aptos" w:cs="Arial"/>
          <w:sz w:val="24"/>
        </w:rPr>
      </w:pPr>
      <w:r w:rsidRPr="00ED4EB5">
        <w:rPr>
          <w:rFonts w:ascii="Aptos" w:hAnsi="Aptos" w:cs="Arial"/>
          <w:sz w:val="24"/>
        </w:rPr>
        <w:t xml:space="preserve">I felt the ‘On Deaf Ears’ quote was too lengthy. I struggled to read it whilst listening to your explanation at the same time. I think if you gave the students a little longer to assimilate it, maybe a 30 second </w:t>
      </w:r>
      <w:r w:rsidR="0018042D" w:rsidRPr="00ED4EB5">
        <w:rPr>
          <w:rFonts w:ascii="Aptos" w:hAnsi="Aptos" w:cs="Arial"/>
          <w:sz w:val="24"/>
        </w:rPr>
        <w:t>pause</w:t>
      </w:r>
      <w:r w:rsidRPr="00ED4EB5">
        <w:rPr>
          <w:rFonts w:ascii="Aptos" w:hAnsi="Aptos" w:cs="Arial"/>
          <w:sz w:val="24"/>
        </w:rPr>
        <w:t xml:space="preserve"> for reflection, I think you might have got a more engaged response. </w:t>
      </w:r>
    </w:p>
    <w:p w14:paraId="67F36E01" w14:textId="77777777" w:rsidR="001015C5" w:rsidRPr="00ED4EB5" w:rsidRDefault="001015C5" w:rsidP="008C735D">
      <w:pPr>
        <w:rPr>
          <w:rFonts w:ascii="Aptos" w:hAnsi="Aptos" w:cs="Arial"/>
          <w:sz w:val="24"/>
        </w:rPr>
      </w:pPr>
    </w:p>
    <w:p w14:paraId="4804D974" w14:textId="7B871F32" w:rsidR="001015C5" w:rsidRPr="00ED4EB5" w:rsidRDefault="001015C5" w:rsidP="008C735D">
      <w:pPr>
        <w:rPr>
          <w:rFonts w:ascii="Aptos" w:hAnsi="Aptos" w:cs="Arial"/>
          <w:sz w:val="24"/>
        </w:rPr>
      </w:pPr>
      <w:r w:rsidRPr="00ED4EB5">
        <w:rPr>
          <w:rFonts w:ascii="Aptos" w:hAnsi="Aptos" w:cs="Arial"/>
          <w:sz w:val="24"/>
        </w:rPr>
        <w:t xml:space="preserve">There was lots of positive pedagogic practice. You were very good at linking up topics and bringing things full circle. One example is when a student was talking about ‘ways of disagreeing’ and you talked about ‘curiosity as method’ and referenced the cultural expectations from earlier in the session. </w:t>
      </w:r>
      <w:proofErr w:type="gramStart"/>
      <w:r w:rsidRPr="00ED4EB5">
        <w:rPr>
          <w:rFonts w:ascii="Aptos" w:hAnsi="Aptos" w:cs="Arial"/>
          <w:sz w:val="24"/>
        </w:rPr>
        <w:t>Again</w:t>
      </w:r>
      <w:proofErr w:type="gramEnd"/>
      <w:r w:rsidRPr="00ED4EB5">
        <w:rPr>
          <w:rFonts w:ascii="Aptos" w:hAnsi="Aptos" w:cs="Arial"/>
          <w:sz w:val="24"/>
        </w:rPr>
        <w:t xml:space="preserve"> this was linked seamlessly to a discussion around disagreement in power dynamics. </w:t>
      </w:r>
    </w:p>
    <w:p w14:paraId="6646C8D4" w14:textId="77777777" w:rsidR="0018042D" w:rsidRPr="00ED4EB5" w:rsidRDefault="0018042D" w:rsidP="008C735D">
      <w:pPr>
        <w:rPr>
          <w:rFonts w:ascii="Aptos" w:hAnsi="Aptos" w:cs="Arial"/>
          <w:sz w:val="24"/>
        </w:rPr>
      </w:pPr>
    </w:p>
    <w:p w14:paraId="64F7845A" w14:textId="5E334CFE" w:rsidR="0018042D" w:rsidRPr="00ED4EB5" w:rsidRDefault="0018042D" w:rsidP="008C735D">
      <w:pPr>
        <w:rPr>
          <w:rFonts w:ascii="Aptos" w:hAnsi="Aptos" w:cs="Arial"/>
          <w:sz w:val="24"/>
        </w:rPr>
      </w:pPr>
      <w:r w:rsidRPr="00ED4EB5">
        <w:rPr>
          <w:rFonts w:ascii="Aptos" w:hAnsi="Aptos" w:cs="Arial"/>
          <w:sz w:val="24"/>
        </w:rPr>
        <w:t>You asked a broader question around care and mentioned that the work could be ‘intense</w:t>
      </w:r>
      <w:r w:rsidR="0088127E" w:rsidRPr="00ED4EB5">
        <w:rPr>
          <w:rFonts w:ascii="Aptos" w:hAnsi="Aptos" w:cs="Arial"/>
          <w:sz w:val="24"/>
        </w:rPr>
        <w:t xml:space="preserve">’ at times and there was a discussion around empathy and barriers. I think this could have been expanded with more tips and/or guidance. For </w:t>
      </w:r>
      <w:proofErr w:type="gramStart"/>
      <w:r w:rsidR="0088127E" w:rsidRPr="00ED4EB5">
        <w:rPr>
          <w:rFonts w:ascii="Aptos" w:hAnsi="Aptos" w:cs="Arial"/>
          <w:sz w:val="24"/>
        </w:rPr>
        <w:t>example</w:t>
      </w:r>
      <w:proofErr w:type="gramEnd"/>
      <w:r w:rsidR="0088127E" w:rsidRPr="00ED4EB5">
        <w:rPr>
          <w:rFonts w:ascii="Aptos" w:hAnsi="Aptos" w:cs="Arial"/>
          <w:sz w:val="24"/>
        </w:rPr>
        <w:t xml:space="preserve"> you could have mentioned LCC/ UAL’s support </w:t>
      </w:r>
      <w:proofErr w:type="gramStart"/>
      <w:r w:rsidR="0088127E" w:rsidRPr="00ED4EB5">
        <w:rPr>
          <w:rFonts w:ascii="Aptos" w:hAnsi="Aptos" w:cs="Arial"/>
          <w:sz w:val="24"/>
        </w:rPr>
        <w:t>service</w:t>
      </w:r>
      <w:proofErr w:type="gramEnd"/>
      <w:r w:rsidR="0088127E" w:rsidRPr="00ED4EB5">
        <w:rPr>
          <w:rFonts w:ascii="Aptos" w:hAnsi="Aptos" w:cs="Arial"/>
          <w:sz w:val="24"/>
        </w:rPr>
        <w:t xml:space="preserve"> or you could have suggested them reaching out directly to you if there were issues around time management. </w:t>
      </w:r>
    </w:p>
    <w:p w14:paraId="18972B34" w14:textId="77777777" w:rsidR="0088127E" w:rsidRPr="00ED4EB5" w:rsidRDefault="0088127E" w:rsidP="008C735D">
      <w:pPr>
        <w:rPr>
          <w:rFonts w:ascii="Aptos" w:hAnsi="Aptos" w:cs="Arial"/>
          <w:sz w:val="24"/>
        </w:rPr>
      </w:pPr>
    </w:p>
    <w:p w14:paraId="3CBF50B0" w14:textId="08CD151A" w:rsidR="00602166" w:rsidRPr="00ED4EB5" w:rsidRDefault="00602166" w:rsidP="008C735D">
      <w:pPr>
        <w:rPr>
          <w:rFonts w:ascii="Aptos" w:hAnsi="Aptos" w:cs="Arial"/>
          <w:sz w:val="24"/>
        </w:rPr>
      </w:pPr>
      <w:r w:rsidRPr="00ED4EB5">
        <w:rPr>
          <w:rFonts w:ascii="Aptos" w:hAnsi="Aptos" w:cs="Arial"/>
          <w:sz w:val="24"/>
        </w:rPr>
        <w:t xml:space="preserve">I thought overall you facilitated the session </w:t>
      </w:r>
      <w:proofErr w:type="gramStart"/>
      <w:r w:rsidRPr="00ED4EB5">
        <w:rPr>
          <w:rFonts w:ascii="Aptos" w:hAnsi="Aptos" w:cs="Arial"/>
          <w:sz w:val="24"/>
        </w:rPr>
        <w:t>really well</w:t>
      </w:r>
      <w:proofErr w:type="gramEnd"/>
      <w:r w:rsidRPr="00ED4EB5">
        <w:rPr>
          <w:rFonts w:ascii="Aptos" w:hAnsi="Aptos" w:cs="Arial"/>
          <w:sz w:val="24"/>
        </w:rPr>
        <w:t xml:space="preserve">. It was a </w:t>
      </w:r>
      <w:proofErr w:type="gramStart"/>
      <w:r w:rsidRPr="00ED4EB5">
        <w:rPr>
          <w:rFonts w:ascii="Aptos" w:hAnsi="Aptos" w:cs="Arial"/>
          <w:sz w:val="24"/>
        </w:rPr>
        <w:t>fairly quiet</w:t>
      </w:r>
      <w:proofErr w:type="gramEnd"/>
      <w:r w:rsidRPr="00ED4EB5">
        <w:rPr>
          <w:rFonts w:ascii="Aptos" w:hAnsi="Aptos" w:cs="Arial"/>
          <w:sz w:val="24"/>
        </w:rPr>
        <w:t xml:space="preserve"> </w:t>
      </w:r>
      <w:proofErr w:type="gramStart"/>
      <w:r w:rsidRPr="00ED4EB5">
        <w:rPr>
          <w:rFonts w:ascii="Aptos" w:hAnsi="Aptos" w:cs="Arial"/>
          <w:sz w:val="24"/>
        </w:rPr>
        <w:t>group</w:t>
      </w:r>
      <w:proofErr w:type="gramEnd"/>
      <w:r w:rsidRPr="00ED4EB5">
        <w:rPr>
          <w:rFonts w:ascii="Aptos" w:hAnsi="Aptos" w:cs="Arial"/>
          <w:sz w:val="24"/>
        </w:rPr>
        <w:t xml:space="preserve"> and you worked hard to make sure everyone felt included. For </w:t>
      </w:r>
      <w:proofErr w:type="gramStart"/>
      <w:r w:rsidRPr="00ED4EB5">
        <w:rPr>
          <w:rFonts w:ascii="Aptos" w:hAnsi="Aptos" w:cs="Arial"/>
          <w:sz w:val="24"/>
        </w:rPr>
        <w:t>example</w:t>
      </w:r>
      <w:proofErr w:type="gramEnd"/>
      <w:r w:rsidRPr="00ED4EB5">
        <w:rPr>
          <w:rFonts w:ascii="Aptos" w:hAnsi="Aptos" w:cs="Arial"/>
          <w:sz w:val="24"/>
        </w:rPr>
        <w:t xml:space="preserve"> when framing one of your final questions you said ‘You can disagree with the premise of my question’</w:t>
      </w:r>
      <w:r w:rsidR="0018042D" w:rsidRPr="00ED4EB5">
        <w:rPr>
          <w:rFonts w:ascii="Aptos" w:hAnsi="Aptos" w:cs="Arial"/>
          <w:sz w:val="24"/>
        </w:rPr>
        <w:t xml:space="preserve"> so no one felt excluded.</w:t>
      </w:r>
      <w:r w:rsidRPr="00ED4EB5">
        <w:rPr>
          <w:rFonts w:ascii="Aptos" w:hAnsi="Aptos" w:cs="Arial"/>
          <w:sz w:val="24"/>
        </w:rPr>
        <w:t xml:space="preserve"> You also managed to keep the session </w:t>
      </w:r>
      <w:proofErr w:type="gramStart"/>
      <w:r w:rsidRPr="00ED4EB5">
        <w:rPr>
          <w:rFonts w:ascii="Aptos" w:hAnsi="Aptos" w:cs="Arial"/>
          <w:sz w:val="24"/>
        </w:rPr>
        <w:t>fairly light</w:t>
      </w:r>
      <w:proofErr w:type="gramEnd"/>
      <w:r w:rsidRPr="00ED4EB5">
        <w:rPr>
          <w:rFonts w:ascii="Aptos" w:hAnsi="Aptos" w:cs="Arial"/>
          <w:sz w:val="24"/>
        </w:rPr>
        <w:t xml:space="preserve"> in places. Your joke about ‘activists destroying the environment by standing on the grass’ was a nice contrast with the philosophical and heavier content of the session. </w:t>
      </w:r>
    </w:p>
    <w:p w14:paraId="5274238F" w14:textId="77777777" w:rsidR="008C735D" w:rsidRPr="00ED4EB5" w:rsidRDefault="008C735D" w:rsidP="008C735D">
      <w:pPr>
        <w:rPr>
          <w:rFonts w:ascii="Aptos" w:hAnsi="Aptos" w:cs="Arial"/>
          <w:sz w:val="24"/>
        </w:rPr>
      </w:pPr>
    </w:p>
    <w:p w14:paraId="477E4137" w14:textId="0E0F0559" w:rsidR="0088127E" w:rsidRPr="00ED4EB5" w:rsidRDefault="0088127E" w:rsidP="0088127E">
      <w:pPr>
        <w:rPr>
          <w:rFonts w:ascii="Aptos" w:hAnsi="Aptos" w:cs="Arial"/>
          <w:sz w:val="24"/>
        </w:rPr>
      </w:pPr>
      <w:r w:rsidRPr="00ED4EB5">
        <w:rPr>
          <w:rFonts w:ascii="Aptos" w:hAnsi="Aptos" w:cs="Arial"/>
          <w:sz w:val="24"/>
        </w:rPr>
        <w:t xml:space="preserve">You summarised the session well and said that you had learnt a lot from the group. This was great as </w:t>
      </w:r>
      <w:r w:rsidR="00563B68" w:rsidRPr="00ED4EB5">
        <w:rPr>
          <w:rFonts w:ascii="Aptos" w:hAnsi="Aptos" w:cs="Arial"/>
          <w:sz w:val="24"/>
        </w:rPr>
        <w:t xml:space="preserve">it </w:t>
      </w:r>
      <w:r w:rsidRPr="00ED4EB5">
        <w:rPr>
          <w:rFonts w:ascii="Aptos" w:hAnsi="Aptos" w:cs="Arial"/>
          <w:sz w:val="24"/>
        </w:rPr>
        <w:t xml:space="preserve">inferred </w:t>
      </w:r>
      <w:proofErr w:type="gramStart"/>
      <w:r w:rsidRPr="00ED4EB5">
        <w:rPr>
          <w:rFonts w:ascii="Aptos" w:hAnsi="Aptos" w:cs="Arial"/>
          <w:sz w:val="24"/>
        </w:rPr>
        <w:t>two way</w:t>
      </w:r>
      <w:proofErr w:type="gramEnd"/>
      <w:r w:rsidRPr="00ED4EB5">
        <w:rPr>
          <w:rFonts w:ascii="Aptos" w:hAnsi="Aptos" w:cs="Arial"/>
          <w:sz w:val="24"/>
        </w:rPr>
        <w:t xml:space="preserve"> learning and left the group feeling positive after some </w:t>
      </w:r>
      <w:proofErr w:type="gramStart"/>
      <w:r w:rsidRPr="00ED4EB5">
        <w:rPr>
          <w:rFonts w:ascii="Aptos" w:hAnsi="Aptos" w:cs="Arial"/>
          <w:sz w:val="24"/>
        </w:rPr>
        <w:t>fairly heavy</w:t>
      </w:r>
      <w:proofErr w:type="gramEnd"/>
      <w:r w:rsidRPr="00ED4EB5">
        <w:rPr>
          <w:rFonts w:ascii="Aptos" w:hAnsi="Aptos" w:cs="Arial"/>
          <w:sz w:val="24"/>
        </w:rPr>
        <w:t xml:space="preserve"> topics. </w:t>
      </w:r>
    </w:p>
    <w:p w14:paraId="6F2B2D4E" w14:textId="77777777" w:rsidR="008C735D" w:rsidRPr="00ED4EB5" w:rsidRDefault="008C735D" w:rsidP="008C735D">
      <w:pPr>
        <w:rPr>
          <w:rFonts w:ascii="Aptos" w:hAnsi="Aptos" w:cs="Arial"/>
          <w:sz w:val="24"/>
        </w:rPr>
      </w:pPr>
    </w:p>
    <w:p w14:paraId="60FA3A4E" w14:textId="3C9C1672" w:rsidR="002A1054" w:rsidRPr="00ED4EB5" w:rsidRDefault="002A1054" w:rsidP="002A1054">
      <w:pPr>
        <w:rPr>
          <w:rFonts w:ascii="Aptos" w:hAnsi="Aptos" w:cs="Arial"/>
          <w:sz w:val="24"/>
        </w:rPr>
      </w:pPr>
    </w:p>
    <w:p w14:paraId="0B98FCC4" w14:textId="77777777" w:rsidR="002A1054" w:rsidRPr="00ED4EB5" w:rsidRDefault="002A1054" w:rsidP="002A1054">
      <w:pPr>
        <w:pBdr>
          <w:bottom w:val="single" w:sz="12" w:space="1" w:color="auto"/>
        </w:pBdr>
        <w:spacing w:line="300" w:lineRule="atLeast"/>
        <w:rPr>
          <w:rFonts w:ascii="Aptos" w:hAnsi="Aptos" w:cs="Arial"/>
          <w:sz w:val="24"/>
          <w:lang w:val="en-US"/>
        </w:rPr>
      </w:pPr>
    </w:p>
    <w:p w14:paraId="0725A2BB" w14:textId="77777777" w:rsidR="002A1054" w:rsidRPr="00ED4EB5" w:rsidRDefault="002A1054" w:rsidP="002A1054">
      <w:pPr>
        <w:spacing w:line="300" w:lineRule="atLeast"/>
        <w:rPr>
          <w:rStyle w:val="Heading2Char"/>
          <w:rFonts w:ascii="Aptos" w:hAnsi="Aptos" w:cs="Arial"/>
          <w:sz w:val="24"/>
          <w:szCs w:val="24"/>
        </w:rPr>
      </w:pPr>
    </w:p>
    <w:p w14:paraId="4489C0EF" w14:textId="77777777" w:rsidR="002A1054" w:rsidRPr="00ED4EB5" w:rsidRDefault="002A1054" w:rsidP="002A1054">
      <w:pPr>
        <w:pStyle w:val="Heading2"/>
        <w:rPr>
          <w:rFonts w:ascii="Aptos" w:hAnsi="Aptos" w:cs="Arial"/>
          <w:b/>
          <w:bCs/>
          <w:sz w:val="24"/>
          <w:szCs w:val="24"/>
        </w:rPr>
      </w:pPr>
      <w:r w:rsidRPr="00ED4EB5">
        <w:rPr>
          <w:rFonts w:ascii="Aptos" w:hAnsi="Aptos" w:cs="Arial"/>
          <w:b/>
          <w:bCs/>
          <w:sz w:val="24"/>
          <w:szCs w:val="24"/>
        </w:rPr>
        <w:t>Part Three</w:t>
      </w:r>
    </w:p>
    <w:p w14:paraId="648B0F0E" w14:textId="1515FEAF" w:rsidR="002A1054" w:rsidRPr="00ED4EB5" w:rsidRDefault="00807E18" w:rsidP="002A1054">
      <w:pPr>
        <w:pStyle w:val="Heading3"/>
        <w:rPr>
          <w:rFonts w:ascii="Aptos" w:hAnsi="Aptos" w:cs="Arial"/>
        </w:rPr>
      </w:pPr>
      <w:r w:rsidRPr="00ED4EB5">
        <w:rPr>
          <w:rFonts w:ascii="Aptos" w:hAnsi="Aptos" w:cs="Arial"/>
        </w:rPr>
        <w:t>Reviewee</w:t>
      </w:r>
      <w:r w:rsidR="002A1054" w:rsidRPr="00ED4EB5">
        <w:rPr>
          <w:rFonts w:ascii="Aptos" w:hAnsi="Aptos" w:cs="Arial"/>
        </w:rPr>
        <w:t xml:space="preserve"> to reflect on the </w:t>
      </w:r>
      <w:r w:rsidRPr="00ED4EB5">
        <w:rPr>
          <w:rFonts w:ascii="Aptos" w:hAnsi="Aptos" w:cs="Arial"/>
        </w:rPr>
        <w:t>reviewer’s</w:t>
      </w:r>
      <w:r w:rsidR="002A1054" w:rsidRPr="00ED4EB5">
        <w:rPr>
          <w:rFonts w:ascii="Aptos" w:hAnsi="Aptos" w:cs="Arial"/>
        </w:rPr>
        <w:t xml:space="preserve"> comments and describe how they will act on the feedback exchanged</w:t>
      </w:r>
      <w:r w:rsidRPr="00ED4EB5">
        <w:rPr>
          <w:rFonts w:ascii="Aptos" w:hAnsi="Aptos" w:cs="Arial"/>
        </w:rPr>
        <w:t>. Reviewee should return this to the reviewer once complete.</w:t>
      </w:r>
    </w:p>
    <w:p w14:paraId="2C12D11F" w14:textId="77777777" w:rsidR="002A1054" w:rsidRPr="00ED4EB5" w:rsidRDefault="002A1054" w:rsidP="002A1054">
      <w:pPr>
        <w:rPr>
          <w:rFonts w:ascii="Aptos" w:hAnsi="Aptos" w:cs="Arial"/>
          <w:sz w:val="24"/>
          <w:lang w:val="en-US"/>
        </w:rPr>
      </w:pPr>
    </w:p>
    <w:p w14:paraId="3D7C8D1E" w14:textId="5E1BB15D" w:rsidR="002A1054" w:rsidRDefault="003A01C3" w:rsidP="002A1054">
      <w:pPr>
        <w:spacing w:line="300" w:lineRule="atLeast"/>
        <w:rPr>
          <w:rStyle w:val="Heading2Char"/>
          <w:rFonts w:ascii="Aptos" w:hAnsi="Aptos" w:cs="Arial"/>
          <w:sz w:val="24"/>
          <w:szCs w:val="24"/>
        </w:rPr>
      </w:pPr>
      <w:r>
        <w:rPr>
          <w:rStyle w:val="Heading2Char"/>
          <w:rFonts w:ascii="Aptos" w:hAnsi="Aptos" w:cs="Arial"/>
          <w:sz w:val="24"/>
          <w:szCs w:val="24"/>
        </w:rPr>
        <w:t xml:space="preserve">I really appreciate Chris attending my session and providing encouraging, thoughtful feedback. </w:t>
      </w:r>
    </w:p>
    <w:p w14:paraId="56315AFB" w14:textId="51990B41" w:rsidR="003A01C3" w:rsidRDefault="003007F9" w:rsidP="002A1054">
      <w:pPr>
        <w:spacing w:line="300" w:lineRule="atLeast"/>
        <w:rPr>
          <w:rStyle w:val="Heading2Char"/>
          <w:rFonts w:ascii="Aptos" w:hAnsi="Aptos" w:cs="Arial"/>
          <w:sz w:val="24"/>
          <w:szCs w:val="24"/>
        </w:rPr>
      </w:pPr>
      <w:r>
        <w:rPr>
          <w:rStyle w:val="Heading2Char"/>
          <w:rFonts w:ascii="Aptos" w:hAnsi="Aptos" w:cs="Arial"/>
          <w:sz w:val="24"/>
          <w:szCs w:val="24"/>
        </w:rPr>
        <w:t>When doing final planning I noted that</w:t>
      </w:r>
      <w:r w:rsidR="003A01C3">
        <w:rPr>
          <w:rStyle w:val="Heading2Char"/>
          <w:rFonts w:ascii="Aptos" w:hAnsi="Aptos" w:cs="Arial"/>
          <w:sz w:val="24"/>
          <w:szCs w:val="24"/>
        </w:rPr>
        <w:t xml:space="preserve"> my aims evolved a little from what I originally wrote </w:t>
      </w:r>
      <w:r w:rsidR="001B597D">
        <w:rPr>
          <w:rStyle w:val="Heading2Char"/>
          <w:rFonts w:ascii="Aptos" w:hAnsi="Aptos" w:cs="Arial"/>
          <w:sz w:val="24"/>
          <w:szCs w:val="24"/>
        </w:rPr>
        <w:t>in part 1</w:t>
      </w:r>
      <w:r w:rsidR="003A01C3">
        <w:rPr>
          <w:rStyle w:val="Heading2Char"/>
          <w:rFonts w:ascii="Aptos" w:hAnsi="Aptos" w:cs="Arial"/>
          <w:sz w:val="24"/>
          <w:szCs w:val="24"/>
        </w:rPr>
        <w:t xml:space="preserve">. I realised that I needed to lean into the discussion and knowledge exchange between each participant (including myself), and that the aim of creating space for that sharing was important enough when discussing a heavy topic like advocacy that the Climate Advocates already have experience in. </w:t>
      </w:r>
    </w:p>
    <w:p w14:paraId="747539DC" w14:textId="063CFB66" w:rsidR="003A01C3" w:rsidRDefault="003A01C3" w:rsidP="002A1054">
      <w:pPr>
        <w:spacing w:line="300" w:lineRule="atLeast"/>
        <w:rPr>
          <w:rStyle w:val="Heading2Char"/>
          <w:rFonts w:ascii="Aptos" w:hAnsi="Aptos" w:cs="Arial"/>
          <w:sz w:val="24"/>
          <w:szCs w:val="24"/>
        </w:rPr>
      </w:pPr>
      <w:r>
        <w:rPr>
          <w:rStyle w:val="Heading2Char"/>
          <w:rFonts w:ascii="Aptos" w:hAnsi="Aptos" w:cs="Arial"/>
          <w:sz w:val="24"/>
          <w:szCs w:val="24"/>
        </w:rPr>
        <w:t xml:space="preserve">This instinct evolved throughout the session, too. I always try to have a direction in mind but to not overly rely on the progression of slides, so I adopted a flexible approach in the session to </w:t>
      </w:r>
      <w:r w:rsidR="001B597D">
        <w:rPr>
          <w:rStyle w:val="Heading2Char"/>
          <w:rFonts w:ascii="Aptos" w:hAnsi="Aptos" w:cs="Arial"/>
          <w:sz w:val="24"/>
          <w:szCs w:val="24"/>
        </w:rPr>
        <w:t xml:space="preserve">lead with </w:t>
      </w:r>
      <w:r>
        <w:rPr>
          <w:rStyle w:val="Heading2Char"/>
          <w:rFonts w:ascii="Aptos" w:hAnsi="Aptos" w:cs="Arial"/>
          <w:sz w:val="24"/>
          <w:szCs w:val="24"/>
        </w:rPr>
        <w:t>my curiosity about the Climate Advocates</w:t>
      </w:r>
      <w:r w:rsidR="001B597D">
        <w:rPr>
          <w:rStyle w:val="Heading2Char"/>
          <w:rFonts w:ascii="Aptos" w:hAnsi="Aptos" w:cs="Arial"/>
          <w:sz w:val="24"/>
          <w:szCs w:val="24"/>
        </w:rPr>
        <w:t xml:space="preserve">’ thoughts </w:t>
      </w:r>
      <w:r w:rsidR="00EA6B69">
        <w:rPr>
          <w:rStyle w:val="Heading2Char"/>
          <w:rFonts w:ascii="Aptos" w:hAnsi="Aptos" w:cs="Arial"/>
          <w:sz w:val="24"/>
          <w:szCs w:val="24"/>
        </w:rPr>
        <w:t xml:space="preserve">– and to create </w:t>
      </w:r>
      <w:r w:rsidR="00EA6B69">
        <w:rPr>
          <w:rStyle w:val="Heading2Char"/>
          <w:rFonts w:ascii="Aptos" w:hAnsi="Aptos" w:cs="Arial"/>
          <w:sz w:val="24"/>
          <w:szCs w:val="24"/>
        </w:rPr>
        <w:lastRenderedPageBreak/>
        <w:t>a ‘brave space’ where this (pensive, sometimes quieter) group felt able to think aloud and share</w:t>
      </w:r>
      <w:r>
        <w:rPr>
          <w:rStyle w:val="Heading2Char"/>
          <w:rFonts w:ascii="Aptos" w:hAnsi="Aptos" w:cs="Arial"/>
          <w:sz w:val="24"/>
          <w:szCs w:val="24"/>
        </w:rPr>
        <w:t xml:space="preserve">. It’s validating reading Chris’ observations about how I did this – for example, not being ‘precious’ about the session timings </w:t>
      </w:r>
      <w:proofErr w:type="gramStart"/>
      <w:r>
        <w:rPr>
          <w:rStyle w:val="Heading2Char"/>
          <w:rFonts w:ascii="Aptos" w:hAnsi="Aptos" w:cs="Arial"/>
          <w:sz w:val="24"/>
          <w:szCs w:val="24"/>
        </w:rPr>
        <w:t>so as to</w:t>
      </w:r>
      <w:proofErr w:type="gramEnd"/>
      <w:r>
        <w:rPr>
          <w:rStyle w:val="Heading2Char"/>
          <w:rFonts w:ascii="Aptos" w:hAnsi="Aptos" w:cs="Arial"/>
          <w:sz w:val="24"/>
          <w:szCs w:val="24"/>
        </w:rPr>
        <w:t xml:space="preserve"> welcome each joining student individually</w:t>
      </w:r>
      <w:r w:rsidR="00EA6B69">
        <w:rPr>
          <w:rStyle w:val="Heading2Char"/>
          <w:rFonts w:ascii="Aptos" w:hAnsi="Aptos" w:cs="Arial"/>
          <w:sz w:val="24"/>
          <w:szCs w:val="24"/>
        </w:rPr>
        <w:t xml:space="preserve">, giving each the opportunity to hear where we were up to and be gently brought into the conversation. </w:t>
      </w:r>
      <w:proofErr w:type="spellStart"/>
      <w:r>
        <w:rPr>
          <w:rStyle w:val="Heading2Char"/>
          <w:rFonts w:ascii="Aptos" w:hAnsi="Aptos" w:cs="Arial"/>
          <w:sz w:val="24"/>
          <w:szCs w:val="24"/>
        </w:rPr>
        <w:t>I</w:t>
      </w:r>
      <w:proofErr w:type="spellEnd"/>
      <w:r>
        <w:rPr>
          <w:rStyle w:val="Heading2Char"/>
          <w:rFonts w:ascii="Aptos" w:hAnsi="Aptos" w:cs="Arial"/>
          <w:sz w:val="24"/>
          <w:szCs w:val="24"/>
        </w:rPr>
        <w:t xml:space="preserve"> have checked in with the students who didn’t make it and next time I would give the students an arrival time 15 minutes before I intend to start to give more buffer time. </w:t>
      </w:r>
    </w:p>
    <w:p w14:paraId="562E89C5" w14:textId="73B6C5D4" w:rsidR="00EA6B69" w:rsidRPr="001B597D" w:rsidRDefault="003A01C3" w:rsidP="002A1054">
      <w:pPr>
        <w:spacing w:line="300" w:lineRule="atLeast"/>
        <w:rPr>
          <w:rStyle w:val="Heading2Char"/>
          <w:rFonts w:ascii="Aptos" w:hAnsi="Aptos" w:cs="Arial"/>
          <w:sz w:val="24"/>
          <w:szCs w:val="24"/>
        </w:rPr>
      </w:pPr>
      <w:r>
        <w:rPr>
          <w:rStyle w:val="Heading2Char"/>
          <w:rFonts w:ascii="Aptos" w:hAnsi="Aptos" w:cs="Arial"/>
          <w:sz w:val="24"/>
          <w:szCs w:val="24"/>
        </w:rPr>
        <w:t>It’s also great to read Chris’ observations on how I facilitated the discussion</w:t>
      </w:r>
      <w:r w:rsidR="00EA6B69">
        <w:rPr>
          <w:rStyle w:val="Heading2Char"/>
          <w:rFonts w:ascii="Aptos" w:hAnsi="Aptos" w:cs="Arial"/>
          <w:sz w:val="24"/>
          <w:szCs w:val="24"/>
        </w:rPr>
        <w:t xml:space="preserve"> so that</w:t>
      </w:r>
      <w:r w:rsidR="001B597D">
        <w:rPr>
          <w:rStyle w:val="Heading2Char"/>
          <w:rFonts w:ascii="Aptos" w:hAnsi="Aptos" w:cs="Arial"/>
          <w:sz w:val="24"/>
          <w:szCs w:val="24"/>
        </w:rPr>
        <w:t xml:space="preserve"> it was set up with care;</w:t>
      </w:r>
      <w:r w:rsidR="00EA6B69">
        <w:rPr>
          <w:rStyle w:val="Heading2Char"/>
          <w:rFonts w:ascii="Aptos" w:hAnsi="Aptos" w:cs="Arial"/>
          <w:sz w:val="24"/>
          <w:szCs w:val="24"/>
        </w:rPr>
        <w:t xml:space="preserve"> each felt </w:t>
      </w:r>
      <w:proofErr w:type="gramStart"/>
      <w:r w:rsidR="00EA6B69">
        <w:rPr>
          <w:rStyle w:val="Heading2Char"/>
          <w:rFonts w:ascii="Aptos" w:hAnsi="Aptos" w:cs="Arial"/>
          <w:sz w:val="24"/>
          <w:szCs w:val="24"/>
        </w:rPr>
        <w:t>included</w:t>
      </w:r>
      <w:r w:rsidR="001B597D">
        <w:rPr>
          <w:rStyle w:val="Heading2Char"/>
          <w:rFonts w:ascii="Aptos" w:hAnsi="Aptos" w:cs="Arial"/>
          <w:sz w:val="24"/>
          <w:szCs w:val="24"/>
        </w:rPr>
        <w:t>;</w:t>
      </w:r>
      <w:proofErr w:type="gramEnd"/>
      <w:r w:rsidR="00EA6B69">
        <w:rPr>
          <w:rStyle w:val="Heading2Char"/>
          <w:rFonts w:ascii="Aptos" w:hAnsi="Aptos" w:cs="Arial"/>
          <w:sz w:val="24"/>
          <w:szCs w:val="24"/>
        </w:rPr>
        <w:t xml:space="preserve"> and the session could end on a positive note </w:t>
      </w:r>
      <w:r w:rsidR="001B597D">
        <w:rPr>
          <w:rStyle w:val="Heading2Char"/>
          <w:rFonts w:ascii="Aptos" w:hAnsi="Aptos" w:cs="Arial"/>
          <w:sz w:val="24"/>
          <w:szCs w:val="24"/>
        </w:rPr>
        <w:t>acknowledging mutual learning</w:t>
      </w:r>
      <w:r w:rsidR="00EA6B69">
        <w:rPr>
          <w:rStyle w:val="Heading2Char"/>
          <w:rFonts w:ascii="Aptos" w:hAnsi="Aptos" w:cs="Arial"/>
          <w:sz w:val="24"/>
          <w:szCs w:val="24"/>
        </w:rPr>
        <w:t xml:space="preserve">. </w:t>
      </w:r>
      <w:r w:rsidR="001B597D">
        <w:rPr>
          <w:rStyle w:val="Heading2Char"/>
          <w:rFonts w:ascii="Aptos" w:hAnsi="Aptos" w:cs="Arial"/>
          <w:sz w:val="24"/>
          <w:szCs w:val="24"/>
        </w:rPr>
        <w:t xml:space="preserve">These served </w:t>
      </w:r>
      <w:r w:rsidR="00EA6B69">
        <w:rPr>
          <w:rStyle w:val="Heading2Char"/>
          <w:rFonts w:ascii="Aptos" w:hAnsi="Aptos" w:cs="Arial"/>
          <w:sz w:val="24"/>
          <w:szCs w:val="24"/>
        </w:rPr>
        <w:t xml:space="preserve">my aim to empower the </w:t>
      </w:r>
      <w:r w:rsidR="00EA6B69">
        <w:rPr>
          <w:rStyle w:val="Heading2Char"/>
          <w:rFonts w:ascii="Aptos" w:hAnsi="Aptos" w:cs="Arial"/>
          <w:sz w:val="24"/>
          <w:szCs w:val="24"/>
        </w:rPr>
        <w:t>Climate Advocates</w:t>
      </w:r>
      <w:r w:rsidR="00EA6B69">
        <w:rPr>
          <w:rStyle w:val="Heading2Char"/>
          <w:rFonts w:ascii="Aptos" w:hAnsi="Aptos" w:cs="Arial"/>
          <w:sz w:val="24"/>
          <w:szCs w:val="24"/>
        </w:rPr>
        <w:t xml:space="preserve"> through the session. I agree with Chris’ thoughtful critiques of moments where I could sharpen the session; for example, taking out lengthy quotes</w:t>
      </w:r>
      <w:r w:rsidR="008C6E78">
        <w:rPr>
          <w:rStyle w:val="Heading2Char"/>
          <w:rFonts w:ascii="Aptos" w:hAnsi="Aptos" w:cs="Arial"/>
          <w:sz w:val="24"/>
          <w:szCs w:val="24"/>
        </w:rPr>
        <w:t xml:space="preserve">, summarising things, </w:t>
      </w:r>
      <w:r w:rsidR="001B597D">
        <w:rPr>
          <w:rStyle w:val="Heading2Char"/>
          <w:rFonts w:ascii="Aptos" w:hAnsi="Aptos" w:cs="Arial"/>
          <w:sz w:val="24"/>
          <w:szCs w:val="24"/>
        </w:rPr>
        <w:t>consciously making more time for silent reading</w:t>
      </w:r>
      <w:r w:rsidR="003007F9">
        <w:rPr>
          <w:rStyle w:val="Heading2Char"/>
          <w:rFonts w:ascii="Aptos" w:hAnsi="Aptos" w:cs="Arial"/>
          <w:sz w:val="24"/>
          <w:szCs w:val="24"/>
        </w:rPr>
        <w:t xml:space="preserve"> (which I am stronger at in online sessions).</w:t>
      </w:r>
      <w:r w:rsidR="008C6E78">
        <w:rPr>
          <w:rStyle w:val="Heading2Char"/>
          <w:rFonts w:ascii="Aptos" w:hAnsi="Aptos" w:cs="Arial"/>
          <w:sz w:val="24"/>
          <w:szCs w:val="24"/>
        </w:rPr>
        <w:t xml:space="preserve"> </w:t>
      </w:r>
      <w:r w:rsidR="003007F9">
        <w:rPr>
          <w:rStyle w:val="Heading2Char"/>
          <w:rFonts w:ascii="Aptos" w:hAnsi="Aptos" w:cs="Arial"/>
          <w:sz w:val="24"/>
          <w:szCs w:val="24"/>
        </w:rPr>
        <w:t xml:space="preserve">This raises the broader point about how to ensure slides augment rather than encumber learning, and I’ll be taking these ideas forward next time I plan a session. </w:t>
      </w:r>
      <w:r w:rsidR="008C6E78">
        <w:rPr>
          <w:rStyle w:val="Heading2Char"/>
          <w:rFonts w:ascii="Aptos" w:hAnsi="Aptos" w:cs="Arial"/>
          <w:sz w:val="24"/>
          <w:szCs w:val="24"/>
        </w:rPr>
        <w:t xml:space="preserve">With the question of offering explicit LCC support when discussing care, </w:t>
      </w:r>
      <w:r w:rsidR="001B597D">
        <w:rPr>
          <w:rStyle w:val="Heading2Char"/>
          <w:rFonts w:ascii="Aptos" w:hAnsi="Aptos" w:cs="Arial"/>
          <w:sz w:val="24"/>
          <w:szCs w:val="24"/>
        </w:rPr>
        <w:t xml:space="preserve">I wanted to keep the session very open rather than assuming ‘issues’ were coming up for the students, especially with an observer present, but I agree that I could have spoken more explicitly about the issues of care/workload </w:t>
      </w:r>
      <w:r w:rsidR="001B597D">
        <w:rPr>
          <w:rStyle w:val="Heading2Char"/>
          <w:rFonts w:ascii="Aptos" w:hAnsi="Aptos" w:cs="Arial"/>
          <w:i/>
          <w:iCs/>
          <w:sz w:val="24"/>
          <w:szCs w:val="24"/>
        </w:rPr>
        <w:t xml:space="preserve">in this role. </w:t>
      </w:r>
    </w:p>
    <w:p w14:paraId="081DF206" w14:textId="77777777" w:rsidR="008C6E78" w:rsidRDefault="00EA6B69" w:rsidP="001B597D">
      <w:pPr>
        <w:spacing w:line="300" w:lineRule="atLeast"/>
        <w:rPr>
          <w:rStyle w:val="Heading2Char"/>
          <w:rFonts w:ascii="Aptos" w:hAnsi="Aptos" w:cs="Arial"/>
          <w:sz w:val="24"/>
          <w:szCs w:val="24"/>
        </w:rPr>
      </w:pPr>
      <w:r>
        <w:rPr>
          <w:rStyle w:val="Heading2Char"/>
          <w:rFonts w:ascii="Aptos" w:hAnsi="Aptos" w:cs="Arial"/>
          <w:sz w:val="24"/>
          <w:szCs w:val="24"/>
        </w:rPr>
        <w:t xml:space="preserve">I later spoke with the students again when our general meeting was coming to an end. They shared some feedback with me. The constructive feedback was a wish to do this again and that the session was longer to incorporate longer discussions – indicative of my adaptation of a longer session to create this one (I discuss this further in Case Study 3). </w:t>
      </w:r>
      <w:r w:rsidR="001B597D">
        <w:rPr>
          <w:rStyle w:val="Heading2Char"/>
          <w:rFonts w:ascii="Aptos" w:hAnsi="Aptos" w:cs="Arial"/>
          <w:sz w:val="24"/>
          <w:szCs w:val="24"/>
        </w:rPr>
        <w:t>They each shared in their own words how they felt truly heard in the discussion; one said I ‘listen so carefully [to us] and give really thoughtful feedback, it’s very validating’</w:t>
      </w:r>
      <w:r w:rsidR="008C6E78">
        <w:rPr>
          <w:rStyle w:val="Heading2Char"/>
          <w:rFonts w:ascii="Aptos" w:hAnsi="Aptos" w:cs="Arial"/>
          <w:sz w:val="24"/>
          <w:szCs w:val="24"/>
        </w:rPr>
        <w:t>; the student who said she was shy expressed this, showing the power of both verbal and non-verbal acknowledgment. Chris rightly observed that I didn’t ‘comment’ on her shyness but as she’s shared this with me before, I made a deliberate choice not to pick up on this directly as it was already a lot for her to share with the others.</w:t>
      </w:r>
      <w:r w:rsidR="001B597D">
        <w:rPr>
          <w:rStyle w:val="Heading2Char"/>
          <w:rFonts w:ascii="Aptos" w:hAnsi="Aptos" w:cs="Arial"/>
          <w:sz w:val="24"/>
          <w:szCs w:val="24"/>
        </w:rPr>
        <w:t xml:space="preserve"> </w:t>
      </w:r>
    </w:p>
    <w:p w14:paraId="79DC44B9" w14:textId="0D42D7E0" w:rsidR="00765D16" w:rsidRDefault="008C6E78" w:rsidP="001B597D">
      <w:pPr>
        <w:spacing w:line="300" w:lineRule="atLeast"/>
        <w:rPr>
          <w:rStyle w:val="Heading2Char"/>
          <w:rFonts w:ascii="Aptos" w:hAnsi="Aptos" w:cs="Arial"/>
          <w:sz w:val="24"/>
          <w:szCs w:val="24"/>
        </w:rPr>
      </w:pPr>
      <w:r>
        <w:rPr>
          <w:rStyle w:val="Heading2Char"/>
          <w:rFonts w:ascii="Aptos" w:hAnsi="Aptos" w:cs="Arial"/>
          <w:sz w:val="24"/>
          <w:szCs w:val="24"/>
        </w:rPr>
        <w:t>A</w:t>
      </w:r>
      <w:r w:rsidR="001B597D">
        <w:rPr>
          <w:rStyle w:val="Heading2Char"/>
          <w:rFonts w:ascii="Aptos" w:hAnsi="Aptos" w:cs="Arial"/>
          <w:sz w:val="24"/>
          <w:szCs w:val="24"/>
        </w:rPr>
        <w:t xml:space="preserve">nother </w:t>
      </w:r>
      <w:r>
        <w:rPr>
          <w:rStyle w:val="Heading2Char"/>
          <w:rFonts w:ascii="Aptos" w:hAnsi="Aptos" w:cs="Arial"/>
          <w:sz w:val="24"/>
          <w:szCs w:val="24"/>
        </w:rPr>
        <w:t>s</w:t>
      </w:r>
      <w:r w:rsidR="001B597D">
        <w:rPr>
          <w:rStyle w:val="Heading2Char"/>
          <w:rFonts w:ascii="Aptos" w:hAnsi="Aptos" w:cs="Arial"/>
          <w:sz w:val="24"/>
          <w:szCs w:val="24"/>
        </w:rPr>
        <w:t xml:space="preserve">poke about how I intentionally work to dismantle hierarchies in my sessions – ‘the best way I can put it is, I know there’s a power dynamic and that’s fine, but with you it’s like the power dynamic doesn’t even exist’. I’m proud of this because I was really trying to ensure </w:t>
      </w:r>
      <w:r w:rsidR="001B597D">
        <w:rPr>
          <w:rStyle w:val="Heading2Char"/>
          <w:rFonts w:ascii="Aptos" w:hAnsi="Aptos" w:cs="Arial"/>
          <w:sz w:val="24"/>
          <w:szCs w:val="24"/>
        </w:rPr>
        <w:t>Climate Advocates</w:t>
      </w:r>
      <w:r w:rsidR="001B597D">
        <w:rPr>
          <w:rStyle w:val="Heading2Char"/>
          <w:rFonts w:ascii="Aptos" w:hAnsi="Aptos" w:cs="Arial"/>
          <w:sz w:val="24"/>
          <w:szCs w:val="24"/>
        </w:rPr>
        <w:t xml:space="preserve"> could share their own advocacy experiences without feeling these were ‘lesser’ than my own, especially when approaches differ</w:t>
      </w:r>
      <w:r w:rsidR="003007F9">
        <w:rPr>
          <w:rStyle w:val="Heading2Char"/>
          <w:rFonts w:ascii="Aptos" w:hAnsi="Aptos" w:cs="Arial"/>
          <w:sz w:val="24"/>
          <w:szCs w:val="24"/>
        </w:rPr>
        <w:t xml:space="preserve">. </w:t>
      </w:r>
      <w:r w:rsidR="001B597D">
        <w:rPr>
          <w:rStyle w:val="Heading2Char"/>
          <w:rFonts w:ascii="Aptos" w:hAnsi="Aptos" w:cs="Arial"/>
          <w:sz w:val="24"/>
          <w:szCs w:val="24"/>
        </w:rPr>
        <w:t xml:space="preserve">I note Chris’ sensitive observation that I could have phrased my question about the advocacy journey differently to facilitate this. </w:t>
      </w:r>
    </w:p>
    <w:p w14:paraId="7D94CEB7" w14:textId="61C82FF9" w:rsidR="008C6E78" w:rsidRPr="00807E18" w:rsidRDefault="008C6E78" w:rsidP="001B597D">
      <w:pPr>
        <w:spacing w:line="300" w:lineRule="atLeast"/>
        <w:rPr>
          <w:rFonts w:cs="Arial"/>
          <w:i/>
          <w:sz w:val="24"/>
          <w:lang w:val="en-US"/>
        </w:rPr>
      </w:pPr>
      <w:r>
        <w:rPr>
          <w:rStyle w:val="Heading2Char"/>
          <w:rFonts w:ascii="Aptos" w:hAnsi="Aptos" w:cs="Arial"/>
          <w:sz w:val="24"/>
          <w:szCs w:val="24"/>
        </w:rPr>
        <w:t xml:space="preserve">Overall, this was a rewarding, meaningful session for me. I learnt a lot about advocacy from the students and have ideas I’m taking forward to develop my facilitation. </w:t>
      </w:r>
    </w:p>
    <w:sectPr w:rsidR="008C6E78" w:rsidRPr="00807E18" w:rsidSect="004D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3"/>
  </w:num>
  <w:num w:numId="3" w16cid:durableId="1565330208">
    <w:abstractNumId w:val="1"/>
  </w:num>
  <w:num w:numId="4" w16cid:durableId="77529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0D5EDD"/>
    <w:rsid w:val="001015C5"/>
    <w:rsid w:val="00157406"/>
    <w:rsid w:val="0018042D"/>
    <w:rsid w:val="001B597D"/>
    <w:rsid w:val="001C7632"/>
    <w:rsid w:val="002A1054"/>
    <w:rsid w:val="003007F9"/>
    <w:rsid w:val="00336955"/>
    <w:rsid w:val="00367C4B"/>
    <w:rsid w:val="00382D2E"/>
    <w:rsid w:val="003A01C3"/>
    <w:rsid w:val="004D0086"/>
    <w:rsid w:val="004E5A51"/>
    <w:rsid w:val="00563B68"/>
    <w:rsid w:val="005A37FE"/>
    <w:rsid w:val="00602166"/>
    <w:rsid w:val="0061335F"/>
    <w:rsid w:val="00617FD6"/>
    <w:rsid w:val="006A7CC9"/>
    <w:rsid w:val="006B3E9E"/>
    <w:rsid w:val="006F1316"/>
    <w:rsid w:val="00747269"/>
    <w:rsid w:val="007570D2"/>
    <w:rsid w:val="00765D16"/>
    <w:rsid w:val="00807E18"/>
    <w:rsid w:val="0088127E"/>
    <w:rsid w:val="00896112"/>
    <w:rsid w:val="008B2F0A"/>
    <w:rsid w:val="008C6E78"/>
    <w:rsid w:val="008C735D"/>
    <w:rsid w:val="008F271B"/>
    <w:rsid w:val="008F6895"/>
    <w:rsid w:val="009860FE"/>
    <w:rsid w:val="009C3657"/>
    <w:rsid w:val="009D01C7"/>
    <w:rsid w:val="00A1287E"/>
    <w:rsid w:val="00AB609B"/>
    <w:rsid w:val="00B060A7"/>
    <w:rsid w:val="00B555B3"/>
    <w:rsid w:val="00B671EB"/>
    <w:rsid w:val="00BA0329"/>
    <w:rsid w:val="00BD723D"/>
    <w:rsid w:val="00C1784E"/>
    <w:rsid w:val="00CD6FE3"/>
    <w:rsid w:val="00CE1359"/>
    <w:rsid w:val="00CE1928"/>
    <w:rsid w:val="00D06363"/>
    <w:rsid w:val="00D50D27"/>
    <w:rsid w:val="00D66A53"/>
    <w:rsid w:val="00E517DB"/>
    <w:rsid w:val="00E94751"/>
    <w:rsid w:val="00EA6B69"/>
    <w:rsid w:val="00ED4EB5"/>
    <w:rsid w:val="00EF3651"/>
    <w:rsid w:val="00F0191D"/>
    <w:rsid w:val="00F903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Mia Liyanage</cp:lastModifiedBy>
  <cp:revision>8</cp:revision>
  <dcterms:created xsi:type="dcterms:W3CDTF">2026-02-25T16:16:00Z</dcterms:created>
  <dcterms:modified xsi:type="dcterms:W3CDTF">2026-03-02T16:03:00Z</dcterms:modified>
</cp:coreProperties>
</file>